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A1955" w14:textId="77777777" w:rsidR="00C716D9" w:rsidRDefault="006B175A">
      <w:pPr>
        <w:pStyle w:val="BodyText"/>
        <w:ind w:left="2216"/>
        <w:rPr>
          <w:rFonts w:ascii="Times New Roman"/>
          <w:sz w:val="20"/>
        </w:rPr>
      </w:pPr>
      <w:r>
        <w:rPr>
          <w:rFonts w:ascii="Times New Roman"/>
          <w:noProof/>
          <w:sz w:val="20"/>
          <w:lang w:val="en-GB" w:eastAsia="en-GB"/>
        </w:rPr>
        <w:drawing>
          <wp:inline distT="0" distB="0" distL="0" distR="0" wp14:anchorId="34CFA186" wp14:editId="1C745E7C">
            <wp:extent cx="3864337" cy="104927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864337" cy="1049274"/>
                    </a:xfrm>
                    <a:prstGeom prst="rect">
                      <a:avLst/>
                    </a:prstGeom>
                  </pic:spPr>
                </pic:pic>
              </a:graphicData>
            </a:graphic>
          </wp:inline>
        </w:drawing>
      </w:r>
    </w:p>
    <w:p w14:paraId="55EAA5F3" w14:textId="77777777" w:rsidR="00C716D9" w:rsidRDefault="00C716D9">
      <w:pPr>
        <w:pStyle w:val="BodyText"/>
        <w:spacing w:before="7"/>
        <w:rPr>
          <w:rFonts w:ascii="Times New Roman"/>
          <w:sz w:val="17"/>
        </w:rPr>
      </w:pPr>
    </w:p>
    <w:p w14:paraId="25ED2D7A" w14:textId="77777777" w:rsidR="00C716D9" w:rsidRDefault="006B175A">
      <w:pPr>
        <w:pStyle w:val="Heading1"/>
        <w:spacing w:before="93"/>
        <w:ind w:left="3222" w:right="3227"/>
        <w:jc w:val="center"/>
        <w:rPr>
          <w:spacing w:val="-2"/>
          <w:u w:val="single"/>
        </w:rPr>
      </w:pPr>
      <w:r>
        <w:rPr>
          <w:u w:val="single"/>
        </w:rPr>
        <w:t>DECISION</w:t>
      </w:r>
      <w:r>
        <w:rPr>
          <w:spacing w:val="-3"/>
          <w:u w:val="single"/>
        </w:rPr>
        <w:t xml:space="preserve"> </w:t>
      </w:r>
      <w:r>
        <w:rPr>
          <w:u w:val="single"/>
        </w:rPr>
        <w:t>OF</w:t>
      </w:r>
      <w:r>
        <w:rPr>
          <w:spacing w:val="-1"/>
          <w:u w:val="single"/>
        </w:rPr>
        <w:t xml:space="preserve"> </w:t>
      </w:r>
      <w:r>
        <w:rPr>
          <w:u w:val="single"/>
        </w:rPr>
        <w:t xml:space="preserve">THE </w:t>
      </w:r>
      <w:r>
        <w:rPr>
          <w:spacing w:val="-2"/>
          <w:u w:val="single"/>
        </w:rPr>
        <w:t>TRIBUNAL</w:t>
      </w:r>
    </w:p>
    <w:p w14:paraId="16F65EC4" w14:textId="77777777" w:rsidR="002A6C77" w:rsidRDefault="002A6C77">
      <w:pPr>
        <w:pStyle w:val="Heading1"/>
        <w:spacing w:before="93"/>
        <w:ind w:left="3222" w:right="3227"/>
        <w:jc w:val="center"/>
        <w:rPr>
          <w:b w:val="0"/>
        </w:rPr>
      </w:pPr>
    </w:p>
    <w:p w14:paraId="049E3696" w14:textId="77777777" w:rsidR="002A6C77" w:rsidRPr="002A6C77" w:rsidRDefault="002A6C77">
      <w:pPr>
        <w:pStyle w:val="Heading1"/>
        <w:spacing w:before="93"/>
        <w:ind w:left="3222" w:right="3227"/>
        <w:jc w:val="center"/>
        <w:rPr>
          <w:b w:val="0"/>
        </w:rPr>
      </w:pPr>
      <w:r w:rsidRPr="002A6C77">
        <w:rPr>
          <w:b w:val="0"/>
        </w:rPr>
        <w:t>FTS/HEC/AR/22/0072</w:t>
      </w:r>
    </w:p>
    <w:p w14:paraId="44A0C081" w14:textId="77777777" w:rsidR="00C716D9" w:rsidRDefault="00C716D9">
      <w:pPr>
        <w:pStyle w:val="BodyText"/>
        <w:spacing w:before="1" w:after="1"/>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9"/>
      </w:tblGrid>
      <w:tr w:rsidR="00C716D9" w14:paraId="4B715C6E" w14:textId="77777777">
        <w:trPr>
          <w:trHeight w:val="1931"/>
        </w:trPr>
        <w:tc>
          <w:tcPr>
            <w:tcW w:w="9629" w:type="dxa"/>
          </w:tcPr>
          <w:p w14:paraId="6605EE8D" w14:textId="77777777" w:rsidR="002A6C77" w:rsidRDefault="002A6C77">
            <w:pPr>
              <w:pStyle w:val="TableParagraph"/>
              <w:ind w:left="110"/>
              <w:rPr>
                <w:sz w:val="24"/>
                <w:u w:val="single"/>
              </w:rPr>
            </w:pPr>
          </w:p>
          <w:p w14:paraId="0C9D8153" w14:textId="77777777" w:rsidR="00C716D9" w:rsidRDefault="002A6C77">
            <w:pPr>
              <w:pStyle w:val="TableParagraph"/>
              <w:ind w:left="110"/>
              <w:rPr>
                <w:sz w:val="24"/>
                <w:u w:val="single"/>
              </w:rPr>
            </w:pPr>
            <w:r w:rsidRPr="002A6C77">
              <w:rPr>
                <w:sz w:val="24"/>
                <w:u w:val="single"/>
              </w:rPr>
              <w:t xml:space="preserve">List of witnesses </w:t>
            </w:r>
          </w:p>
          <w:p w14:paraId="1177086C" w14:textId="77777777" w:rsidR="002A6C77" w:rsidRDefault="002A6C77">
            <w:pPr>
              <w:pStyle w:val="TableParagraph"/>
              <w:ind w:left="110"/>
              <w:rPr>
                <w:sz w:val="24"/>
                <w:u w:val="single"/>
              </w:rPr>
            </w:pPr>
          </w:p>
          <w:p w14:paraId="1E8AE4B6" w14:textId="77777777" w:rsidR="002A6C77" w:rsidRDefault="002A6C77">
            <w:pPr>
              <w:pStyle w:val="TableParagraph"/>
              <w:ind w:left="110"/>
              <w:rPr>
                <w:sz w:val="24"/>
              </w:rPr>
            </w:pPr>
            <w:r w:rsidRPr="002A6C77">
              <w:rPr>
                <w:sz w:val="24"/>
              </w:rPr>
              <w:t xml:space="preserve">For the appellant: </w:t>
            </w:r>
          </w:p>
          <w:p w14:paraId="5174ECEA" w14:textId="77777777" w:rsidR="002A6C77" w:rsidRDefault="002A6C77">
            <w:pPr>
              <w:pStyle w:val="TableParagraph"/>
              <w:ind w:left="110"/>
              <w:rPr>
                <w:sz w:val="24"/>
              </w:rPr>
            </w:pPr>
          </w:p>
          <w:p w14:paraId="0DB19BD6" w14:textId="77777777" w:rsidR="002A6C77" w:rsidRDefault="002A6C77">
            <w:pPr>
              <w:pStyle w:val="TableParagraph"/>
              <w:ind w:left="110"/>
              <w:rPr>
                <w:sz w:val="24"/>
              </w:rPr>
            </w:pPr>
            <w:r>
              <w:rPr>
                <w:sz w:val="24"/>
              </w:rPr>
              <w:t xml:space="preserve">The appellant </w:t>
            </w:r>
          </w:p>
          <w:p w14:paraId="71B41783" w14:textId="77777777" w:rsidR="002A6C77" w:rsidRDefault="002A6C77">
            <w:pPr>
              <w:pStyle w:val="TableParagraph"/>
              <w:ind w:left="110"/>
              <w:rPr>
                <w:sz w:val="24"/>
              </w:rPr>
            </w:pPr>
          </w:p>
          <w:p w14:paraId="24F6F454" w14:textId="77777777" w:rsidR="002A6C77" w:rsidRDefault="002A6C77">
            <w:pPr>
              <w:pStyle w:val="TableParagraph"/>
              <w:ind w:left="110"/>
              <w:rPr>
                <w:sz w:val="24"/>
              </w:rPr>
            </w:pPr>
            <w:r>
              <w:rPr>
                <w:sz w:val="24"/>
              </w:rPr>
              <w:t xml:space="preserve">For the respondent: </w:t>
            </w:r>
          </w:p>
          <w:p w14:paraId="3107F82F" w14:textId="77777777" w:rsidR="002A6C77" w:rsidRDefault="002A6C77">
            <w:pPr>
              <w:pStyle w:val="TableParagraph"/>
              <w:ind w:left="110"/>
              <w:rPr>
                <w:sz w:val="24"/>
              </w:rPr>
            </w:pPr>
          </w:p>
          <w:p w14:paraId="19C8E95C" w14:textId="77777777" w:rsidR="002A6C77" w:rsidRDefault="002A6C77" w:rsidP="002A6C77">
            <w:pPr>
              <w:tabs>
                <w:tab w:val="left" w:pos="1192"/>
                <w:tab w:val="left" w:pos="1193"/>
              </w:tabs>
              <w:spacing w:line="292" w:lineRule="exact"/>
              <w:rPr>
                <w:spacing w:val="-2"/>
                <w:sz w:val="24"/>
              </w:rPr>
            </w:pPr>
            <w:r>
              <w:rPr>
                <w:sz w:val="24"/>
              </w:rPr>
              <w:t xml:space="preserve"> W</w:t>
            </w:r>
            <w:r w:rsidRPr="002A6C77">
              <w:rPr>
                <w:sz w:val="24"/>
              </w:rPr>
              <w:t>itness</w:t>
            </w:r>
            <w:r w:rsidRPr="002A6C77">
              <w:rPr>
                <w:spacing w:val="-6"/>
                <w:sz w:val="24"/>
              </w:rPr>
              <w:t xml:space="preserve"> </w:t>
            </w:r>
            <w:r w:rsidRPr="002A6C77">
              <w:rPr>
                <w:sz w:val="24"/>
              </w:rPr>
              <w:t>A,</w:t>
            </w:r>
            <w:r w:rsidRPr="002A6C77">
              <w:rPr>
                <w:spacing w:val="-2"/>
                <w:sz w:val="24"/>
              </w:rPr>
              <w:t xml:space="preserve"> </w:t>
            </w:r>
            <w:r w:rsidRPr="002A6C77">
              <w:rPr>
                <w:sz w:val="24"/>
              </w:rPr>
              <w:t>depute</w:t>
            </w:r>
            <w:r w:rsidRPr="002A6C77">
              <w:rPr>
                <w:spacing w:val="-3"/>
                <w:sz w:val="24"/>
              </w:rPr>
              <w:t xml:space="preserve"> </w:t>
            </w:r>
            <w:r w:rsidRPr="002A6C77">
              <w:rPr>
                <w:sz w:val="24"/>
              </w:rPr>
              <w:t>headteacher</w:t>
            </w:r>
            <w:r w:rsidRPr="002A6C77">
              <w:rPr>
                <w:spacing w:val="-4"/>
                <w:sz w:val="24"/>
              </w:rPr>
              <w:t xml:space="preserve"> </w:t>
            </w:r>
            <w:r w:rsidRPr="002A6C77">
              <w:rPr>
                <w:sz w:val="24"/>
              </w:rPr>
              <w:t>of</w:t>
            </w:r>
            <w:r w:rsidRPr="002A6C77">
              <w:rPr>
                <w:spacing w:val="-2"/>
                <w:sz w:val="24"/>
              </w:rPr>
              <w:t xml:space="preserve"> </w:t>
            </w:r>
            <w:r w:rsidRPr="002A6C77">
              <w:rPr>
                <w:sz w:val="24"/>
              </w:rPr>
              <w:t>School</w:t>
            </w:r>
            <w:r w:rsidRPr="002A6C77">
              <w:rPr>
                <w:spacing w:val="-6"/>
                <w:sz w:val="24"/>
              </w:rPr>
              <w:t xml:space="preserve"> </w:t>
            </w:r>
            <w:r w:rsidRPr="002A6C77">
              <w:rPr>
                <w:sz w:val="24"/>
              </w:rPr>
              <w:t>A</w:t>
            </w:r>
            <w:r w:rsidRPr="002A6C77">
              <w:rPr>
                <w:spacing w:val="-2"/>
                <w:sz w:val="24"/>
              </w:rPr>
              <w:t xml:space="preserve"> </w:t>
            </w:r>
          </w:p>
          <w:p w14:paraId="4BAD306F" w14:textId="77777777" w:rsidR="00297B96" w:rsidRPr="002A6C77" w:rsidRDefault="00297B96" w:rsidP="002A6C77">
            <w:pPr>
              <w:tabs>
                <w:tab w:val="left" w:pos="1192"/>
                <w:tab w:val="left" w:pos="1193"/>
              </w:tabs>
              <w:spacing w:line="292" w:lineRule="exact"/>
              <w:rPr>
                <w:sz w:val="24"/>
              </w:rPr>
            </w:pPr>
          </w:p>
          <w:p w14:paraId="4E27ED23" w14:textId="77777777" w:rsidR="002A6C77" w:rsidRDefault="002A6C77" w:rsidP="002A6C77">
            <w:pPr>
              <w:pStyle w:val="TableParagraph"/>
              <w:rPr>
                <w:sz w:val="24"/>
              </w:rPr>
            </w:pPr>
            <w:r>
              <w:rPr>
                <w:sz w:val="24"/>
              </w:rPr>
              <w:t xml:space="preserve"> Witness</w:t>
            </w:r>
            <w:r>
              <w:rPr>
                <w:spacing w:val="-5"/>
                <w:sz w:val="24"/>
              </w:rPr>
              <w:t xml:space="preserve"> </w:t>
            </w:r>
            <w:r>
              <w:rPr>
                <w:sz w:val="24"/>
              </w:rPr>
              <w:t>B,</w:t>
            </w:r>
            <w:r>
              <w:rPr>
                <w:spacing w:val="-3"/>
                <w:sz w:val="24"/>
              </w:rPr>
              <w:t xml:space="preserve"> </w:t>
            </w:r>
            <w:r>
              <w:rPr>
                <w:sz w:val="24"/>
              </w:rPr>
              <w:t>headteacher</w:t>
            </w:r>
            <w:r>
              <w:rPr>
                <w:spacing w:val="-5"/>
                <w:sz w:val="24"/>
              </w:rPr>
              <w:t xml:space="preserve"> </w:t>
            </w:r>
            <w:r>
              <w:rPr>
                <w:sz w:val="24"/>
              </w:rPr>
              <w:t>of</w:t>
            </w:r>
            <w:r>
              <w:rPr>
                <w:spacing w:val="-1"/>
                <w:sz w:val="24"/>
              </w:rPr>
              <w:t xml:space="preserve"> </w:t>
            </w:r>
            <w:r>
              <w:rPr>
                <w:sz w:val="24"/>
              </w:rPr>
              <w:t>School B</w:t>
            </w:r>
          </w:p>
          <w:p w14:paraId="6CC1373F" w14:textId="77777777" w:rsidR="002A6C77" w:rsidRPr="002A6C77" w:rsidRDefault="002A6C77">
            <w:pPr>
              <w:pStyle w:val="TableParagraph"/>
              <w:ind w:left="110"/>
              <w:rPr>
                <w:sz w:val="24"/>
              </w:rPr>
            </w:pPr>
          </w:p>
        </w:tc>
      </w:tr>
    </w:tbl>
    <w:p w14:paraId="56F3BB35" w14:textId="77777777" w:rsidR="00297B96" w:rsidRDefault="00297B96" w:rsidP="00297B96">
      <w:pPr>
        <w:spacing w:before="92"/>
        <w:rPr>
          <w:b/>
          <w:spacing w:val="-2"/>
          <w:sz w:val="24"/>
        </w:rPr>
      </w:pPr>
    </w:p>
    <w:p w14:paraId="5F61B286" w14:textId="77777777" w:rsidR="00C716D9" w:rsidRPr="006B175A" w:rsidRDefault="006B175A" w:rsidP="00297B96">
      <w:pPr>
        <w:spacing w:before="92"/>
        <w:rPr>
          <w:b/>
          <w:sz w:val="24"/>
        </w:rPr>
      </w:pPr>
      <w:r w:rsidRPr="006B175A">
        <w:rPr>
          <w:b/>
          <w:spacing w:val="-2"/>
          <w:sz w:val="24"/>
        </w:rPr>
        <w:t>Reference</w:t>
      </w:r>
    </w:p>
    <w:p w14:paraId="420AA974" w14:textId="77777777" w:rsidR="00C716D9" w:rsidRPr="006B175A" w:rsidRDefault="00C716D9">
      <w:pPr>
        <w:pStyle w:val="BodyText"/>
        <w:rPr>
          <w:b/>
        </w:rPr>
      </w:pPr>
    </w:p>
    <w:p w14:paraId="2E139AC3" w14:textId="77777777" w:rsidR="00C716D9" w:rsidRPr="006B175A" w:rsidRDefault="006B175A">
      <w:pPr>
        <w:pStyle w:val="ListParagraph"/>
        <w:numPr>
          <w:ilvl w:val="0"/>
          <w:numId w:val="1"/>
        </w:numPr>
        <w:tabs>
          <w:tab w:val="left" w:pos="473"/>
        </w:tabs>
        <w:ind w:right="368"/>
        <w:rPr>
          <w:sz w:val="24"/>
        </w:rPr>
      </w:pPr>
      <w:r w:rsidRPr="006B175A">
        <w:rPr>
          <w:sz w:val="24"/>
        </w:rPr>
        <w:t>This</w:t>
      </w:r>
      <w:r w:rsidRPr="006B175A">
        <w:rPr>
          <w:spacing w:val="-2"/>
          <w:sz w:val="24"/>
        </w:rPr>
        <w:t xml:space="preserve"> </w:t>
      </w:r>
      <w:r w:rsidRPr="006B175A">
        <w:rPr>
          <w:sz w:val="24"/>
        </w:rPr>
        <w:t>is</w:t>
      </w:r>
      <w:r w:rsidRPr="006B175A">
        <w:rPr>
          <w:spacing w:val="-4"/>
          <w:sz w:val="24"/>
        </w:rPr>
        <w:t xml:space="preserve"> </w:t>
      </w:r>
      <w:r w:rsidRPr="006B175A">
        <w:rPr>
          <w:sz w:val="24"/>
        </w:rPr>
        <w:t>a</w:t>
      </w:r>
      <w:r w:rsidRPr="006B175A">
        <w:rPr>
          <w:spacing w:val="-1"/>
          <w:sz w:val="24"/>
        </w:rPr>
        <w:t xml:space="preserve"> </w:t>
      </w:r>
      <w:r w:rsidRPr="006B175A">
        <w:rPr>
          <w:sz w:val="24"/>
        </w:rPr>
        <w:t>reference</w:t>
      </w:r>
      <w:r w:rsidRPr="006B175A">
        <w:rPr>
          <w:spacing w:val="-3"/>
          <w:sz w:val="24"/>
        </w:rPr>
        <w:t xml:space="preserve"> </w:t>
      </w:r>
      <w:r w:rsidRPr="006B175A">
        <w:rPr>
          <w:sz w:val="24"/>
        </w:rPr>
        <w:t>by</w:t>
      </w:r>
      <w:r w:rsidRPr="006B175A">
        <w:rPr>
          <w:spacing w:val="-4"/>
          <w:sz w:val="24"/>
        </w:rPr>
        <w:t xml:space="preserve"> </w:t>
      </w:r>
      <w:r w:rsidRPr="006B175A">
        <w:rPr>
          <w:sz w:val="24"/>
        </w:rPr>
        <w:t>the</w:t>
      </w:r>
      <w:r w:rsidRPr="006B175A">
        <w:rPr>
          <w:spacing w:val="-1"/>
          <w:sz w:val="24"/>
        </w:rPr>
        <w:t xml:space="preserve"> </w:t>
      </w:r>
      <w:r w:rsidRPr="006B175A">
        <w:rPr>
          <w:sz w:val="24"/>
        </w:rPr>
        <w:t>appellant</w:t>
      </w:r>
      <w:r w:rsidRPr="006B175A">
        <w:rPr>
          <w:spacing w:val="-4"/>
          <w:sz w:val="24"/>
        </w:rPr>
        <w:t xml:space="preserve"> </w:t>
      </w:r>
      <w:r w:rsidRPr="006B175A">
        <w:rPr>
          <w:sz w:val="24"/>
        </w:rPr>
        <w:t>following</w:t>
      </w:r>
      <w:r w:rsidRPr="006B175A">
        <w:rPr>
          <w:spacing w:val="-1"/>
          <w:sz w:val="24"/>
        </w:rPr>
        <w:t xml:space="preserve"> </w:t>
      </w:r>
      <w:r w:rsidRPr="006B175A">
        <w:rPr>
          <w:sz w:val="24"/>
        </w:rPr>
        <w:t>a</w:t>
      </w:r>
      <w:r w:rsidRPr="006B175A">
        <w:rPr>
          <w:spacing w:val="-1"/>
          <w:sz w:val="24"/>
        </w:rPr>
        <w:t xml:space="preserve"> </w:t>
      </w:r>
      <w:r w:rsidRPr="006B175A">
        <w:rPr>
          <w:sz w:val="24"/>
        </w:rPr>
        <w:t>refusal</w:t>
      </w:r>
      <w:r w:rsidRPr="006B175A">
        <w:rPr>
          <w:spacing w:val="-2"/>
          <w:sz w:val="24"/>
        </w:rPr>
        <w:t xml:space="preserve"> </w:t>
      </w:r>
      <w:r w:rsidRPr="006B175A">
        <w:rPr>
          <w:sz w:val="24"/>
        </w:rPr>
        <w:t>by</w:t>
      </w:r>
      <w:r w:rsidRPr="006B175A">
        <w:rPr>
          <w:spacing w:val="-4"/>
          <w:sz w:val="24"/>
        </w:rPr>
        <w:t xml:space="preserve"> </w:t>
      </w:r>
      <w:r w:rsidRPr="006B175A">
        <w:rPr>
          <w:sz w:val="24"/>
        </w:rPr>
        <w:t>the</w:t>
      </w:r>
      <w:r w:rsidRPr="006B175A">
        <w:rPr>
          <w:spacing w:val="-1"/>
          <w:sz w:val="24"/>
        </w:rPr>
        <w:t xml:space="preserve"> </w:t>
      </w:r>
      <w:r w:rsidRPr="006B175A">
        <w:rPr>
          <w:sz w:val="24"/>
        </w:rPr>
        <w:t>respondent</w:t>
      </w:r>
      <w:r w:rsidRPr="006B175A">
        <w:rPr>
          <w:spacing w:val="-4"/>
          <w:sz w:val="24"/>
        </w:rPr>
        <w:t xml:space="preserve"> </w:t>
      </w:r>
      <w:r w:rsidRPr="006B175A">
        <w:rPr>
          <w:sz w:val="24"/>
        </w:rPr>
        <w:t>to</w:t>
      </w:r>
      <w:r w:rsidRPr="006B175A">
        <w:rPr>
          <w:spacing w:val="-3"/>
          <w:sz w:val="24"/>
        </w:rPr>
        <w:t xml:space="preserve"> </w:t>
      </w:r>
      <w:r w:rsidRPr="006B175A">
        <w:rPr>
          <w:sz w:val="24"/>
        </w:rPr>
        <w:t>place</w:t>
      </w:r>
      <w:r w:rsidRPr="006B175A">
        <w:rPr>
          <w:spacing w:val="-3"/>
          <w:sz w:val="24"/>
        </w:rPr>
        <w:t xml:space="preserve"> </w:t>
      </w:r>
      <w:r w:rsidRPr="006B175A">
        <w:rPr>
          <w:sz w:val="24"/>
        </w:rPr>
        <w:t>the child at the Language and Communication Support Centre (</w:t>
      </w:r>
      <w:r w:rsidRPr="006B175A">
        <w:rPr>
          <w:b/>
          <w:sz w:val="24"/>
        </w:rPr>
        <w:t>LCSC</w:t>
      </w:r>
      <w:r w:rsidRPr="006B175A">
        <w:rPr>
          <w:sz w:val="24"/>
        </w:rPr>
        <w:t>) of school B.</w:t>
      </w:r>
    </w:p>
    <w:p w14:paraId="4124F997" w14:textId="77777777" w:rsidR="00C716D9" w:rsidRPr="006B175A" w:rsidRDefault="00C716D9">
      <w:pPr>
        <w:pStyle w:val="BodyText"/>
        <w:rPr>
          <w:sz w:val="26"/>
        </w:rPr>
      </w:pPr>
    </w:p>
    <w:p w14:paraId="4287EC06" w14:textId="77777777" w:rsidR="00C716D9" w:rsidRPr="006B175A" w:rsidRDefault="00C716D9">
      <w:pPr>
        <w:pStyle w:val="BodyText"/>
        <w:rPr>
          <w:sz w:val="22"/>
        </w:rPr>
      </w:pPr>
    </w:p>
    <w:p w14:paraId="737677AC" w14:textId="77777777" w:rsidR="00C716D9" w:rsidRPr="006B175A" w:rsidRDefault="006B175A">
      <w:pPr>
        <w:pStyle w:val="Heading1"/>
        <w:spacing w:before="1"/>
      </w:pPr>
      <w:r w:rsidRPr="006B175A">
        <w:rPr>
          <w:spacing w:val="-2"/>
        </w:rPr>
        <w:t>Decision</w:t>
      </w:r>
    </w:p>
    <w:p w14:paraId="22D9E4FE" w14:textId="77777777" w:rsidR="00C716D9" w:rsidRPr="006B175A" w:rsidRDefault="00C716D9">
      <w:pPr>
        <w:pStyle w:val="BodyText"/>
        <w:spacing w:before="11"/>
        <w:rPr>
          <w:b/>
          <w:sz w:val="23"/>
        </w:rPr>
      </w:pPr>
    </w:p>
    <w:p w14:paraId="1C32A025" w14:textId="77777777" w:rsidR="00C716D9" w:rsidRPr="006B175A" w:rsidRDefault="006B175A">
      <w:pPr>
        <w:pStyle w:val="ListParagraph"/>
        <w:numPr>
          <w:ilvl w:val="0"/>
          <w:numId w:val="1"/>
        </w:numPr>
        <w:tabs>
          <w:tab w:val="left" w:pos="473"/>
        </w:tabs>
        <w:ind w:right="109"/>
        <w:rPr>
          <w:sz w:val="24"/>
        </w:rPr>
      </w:pPr>
      <w:r w:rsidRPr="006B175A">
        <w:rPr>
          <w:sz w:val="24"/>
        </w:rPr>
        <w:t>We</w:t>
      </w:r>
      <w:r w:rsidRPr="006B175A">
        <w:rPr>
          <w:spacing w:val="-1"/>
          <w:sz w:val="24"/>
        </w:rPr>
        <w:t xml:space="preserve"> </w:t>
      </w:r>
      <w:r w:rsidRPr="006B175A">
        <w:rPr>
          <w:sz w:val="24"/>
        </w:rPr>
        <w:t>confirm the decision of the respondent to</w:t>
      </w:r>
      <w:r w:rsidRPr="006B175A">
        <w:rPr>
          <w:spacing w:val="-1"/>
          <w:sz w:val="24"/>
        </w:rPr>
        <w:t xml:space="preserve"> </w:t>
      </w:r>
      <w:r w:rsidRPr="006B175A">
        <w:rPr>
          <w:sz w:val="24"/>
        </w:rPr>
        <w:t>refuse the placing request, in accordance with section 19(4A)(a) of the Education (Additional Support for Learning)(Scotland) Act 2004 (</w:t>
      </w:r>
      <w:r w:rsidRPr="006B175A">
        <w:rPr>
          <w:b/>
          <w:sz w:val="24"/>
        </w:rPr>
        <w:t>the 2004 Act</w:t>
      </w:r>
      <w:r w:rsidRPr="006B175A">
        <w:rPr>
          <w:sz w:val="24"/>
        </w:rPr>
        <w:t>). We therefore do not require the respondent to place the child in school B’s LCSC.</w:t>
      </w:r>
    </w:p>
    <w:p w14:paraId="5D3663F0" w14:textId="77777777" w:rsidR="00C716D9" w:rsidRPr="006B175A" w:rsidRDefault="00C716D9">
      <w:pPr>
        <w:pStyle w:val="BodyText"/>
        <w:rPr>
          <w:sz w:val="26"/>
        </w:rPr>
      </w:pPr>
    </w:p>
    <w:p w14:paraId="0AA4C662" w14:textId="77777777" w:rsidR="00C716D9" w:rsidRPr="006B175A" w:rsidRDefault="00C716D9">
      <w:pPr>
        <w:pStyle w:val="BodyText"/>
        <w:rPr>
          <w:sz w:val="22"/>
        </w:rPr>
      </w:pPr>
    </w:p>
    <w:p w14:paraId="6E5B490F" w14:textId="77777777" w:rsidR="00C716D9" w:rsidRPr="006B175A" w:rsidRDefault="006B175A">
      <w:pPr>
        <w:pStyle w:val="Heading1"/>
      </w:pPr>
      <w:r w:rsidRPr="006B175A">
        <w:rPr>
          <w:spacing w:val="-2"/>
        </w:rPr>
        <w:t>Process</w:t>
      </w:r>
    </w:p>
    <w:p w14:paraId="3F0EABC7" w14:textId="77777777" w:rsidR="00C716D9" w:rsidRPr="006B175A" w:rsidRDefault="00C716D9">
      <w:pPr>
        <w:pStyle w:val="BodyText"/>
        <w:rPr>
          <w:b/>
        </w:rPr>
      </w:pPr>
    </w:p>
    <w:p w14:paraId="30E0B75A" w14:textId="7DC2D444" w:rsidR="00C716D9" w:rsidRDefault="006B175A">
      <w:pPr>
        <w:pStyle w:val="ListParagraph"/>
        <w:numPr>
          <w:ilvl w:val="0"/>
          <w:numId w:val="1"/>
        </w:numPr>
        <w:tabs>
          <w:tab w:val="left" w:pos="473"/>
        </w:tabs>
        <w:ind w:right="107"/>
        <w:rPr>
          <w:sz w:val="24"/>
        </w:rPr>
      </w:pPr>
      <w:r w:rsidRPr="006B175A">
        <w:rPr>
          <w:sz w:val="24"/>
        </w:rPr>
        <w:t>The</w:t>
      </w:r>
      <w:r w:rsidRPr="006B175A">
        <w:rPr>
          <w:spacing w:val="-8"/>
          <w:sz w:val="24"/>
        </w:rPr>
        <w:t xml:space="preserve"> </w:t>
      </w:r>
      <w:r w:rsidRPr="006B175A">
        <w:rPr>
          <w:sz w:val="24"/>
        </w:rPr>
        <w:t>reference</w:t>
      </w:r>
      <w:r w:rsidRPr="006B175A">
        <w:rPr>
          <w:spacing w:val="-8"/>
          <w:sz w:val="24"/>
        </w:rPr>
        <w:t xml:space="preserve"> </w:t>
      </w:r>
      <w:r w:rsidRPr="006B175A">
        <w:rPr>
          <w:sz w:val="24"/>
        </w:rPr>
        <w:t>was</w:t>
      </w:r>
      <w:r w:rsidRPr="006B175A">
        <w:rPr>
          <w:spacing w:val="-9"/>
          <w:sz w:val="24"/>
        </w:rPr>
        <w:t xml:space="preserve"> </w:t>
      </w:r>
      <w:r w:rsidRPr="006B175A">
        <w:rPr>
          <w:sz w:val="24"/>
        </w:rPr>
        <w:t>received</w:t>
      </w:r>
      <w:r w:rsidRPr="006B175A">
        <w:rPr>
          <w:spacing w:val="-8"/>
          <w:sz w:val="24"/>
        </w:rPr>
        <w:t xml:space="preserve"> </w:t>
      </w:r>
      <w:r w:rsidRPr="006B175A">
        <w:rPr>
          <w:sz w:val="24"/>
        </w:rPr>
        <w:t xml:space="preserve">in </w:t>
      </w:r>
      <w:r w:rsidRPr="006B175A">
        <w:rPr>
          <w:spacing w:val="-8"/>
          <w:sz w:val="24"/>
        </w:rPr>
        <w:t>May</w:t>
      </w:r>
      <w:r w:rsidRPr="006B175A">
        <w:rPr>
          <w:spacing w:val="-12"/>
          <w:sz w:val="24"/>
        </w:rPr>
        <w:t xml:space="preserve"> </w:t>
      </w:r>
      <w:r w:rsidRPr="006B175A">
        <w:rPr>
          <w:sz w:val="24"/>
        </w:rPr>
        <w:t>2022.</w:t>
      </w:r>
      <w:r w:rsidRPr="006B175A">
        <w:rPr>
          <w:spacing w:val="-11"/>
          <w:sz w:val="24"/>
        </w:rPr>
        <w:t xml:space="preserve"> </w:t>
      </w:r>
      <w:r w:rsidRPr="006B175A">
        <w:rPr>
          <w:sz w:val="24"/>
        </w:rPr>
        <w:t>There</w:t>
      </w:r>
      <w:r w:rsidRPr="006B175A">
        <w:rPr>
          <w:spacing w:val="-8"/>
          <w:sz w:val="24"/>
        </w:rPr>
        <w:t xml:space="preserve"> </w:t>
      </w:r>
      <w:r w:rsidRPr="006B175A">
        <w:rPr>
          <w:sz w:val="24"/>
        </w:rPr>
        <w:t>were</w:t>
      </w:r>
      <w:r w:rsidRPr="006B175A">
        <w:rPr>
          <w:spacing w:val="-8"/>
          <w:sz w:val="24"/>
        </w:rPr>
        <w:t xml:space="preserve"> </w:t>
      </w:r>
      <w:r w:rsidRPr="006B175A">
        <w:rPr>
          <w:sz w:val="24"/>
        </w:rPr>
        <w:t>three</w:t>
      </w:r>
      <w:r w:rsidRPr="006B175A">
        <w:rPr>
          <w:spacing w:val="-8"/>
          <w:sz w:val="24"/>
        </w:rPr>
        <w:t xml:space="preserve"> </w:t>
      </w:r>
      <w:r w:rsidRPr="006B175A">
        <w:rPr>
          <w:sz w:val="24"/>
        </w:rPr>
        <w:t>case</w:t>
      </w:r>
      <w:r w:rsidRPr="006B175A">
        <w:rPr>
          <w:spacing w:val="-11"/>
          <w:sz w:val="24"/>
        </w:rPr>
        <w:t xml:space="preserve"> </w:t>
      </w:r>
      <w:r w:rsidRPr="006B175A">
        <w:rPr>
          <w:sz w:val="24"/>
        </w:rPr>
        <w:t>management</w:t>
      </w:r>
      <w:r w:rsidRPr="006B175A">
        <w:rPr>
          <w:spacing w:val="-9"/>
          <w:sz w:val="24"/>
        </w:rPr>
        <w:t xml:space="preserve"> </w:t>
      </w:r>
      <w:r w:rsidRPr="006B175A">
        <w:rPr>
          <w:sz w:val="24"/>
        </w:rPr>
        <w:t>calls, in the first two of which the appellant self-represented. By the time of the third case management call</w:t>
      </w:r>
      <w:r w:rsidR="00297B96" w:rsidRPr="006B175A">
        <w:rPr>
          <w:sz w:val="24"/>
        </w:rPr>
        <w:t xml:space="preserve"> in </w:t>
      </w:r>
      <w:r w:rsidRPr="006B175A">
        <w:rPr>
          <w:sz w:val="24"/>
        </w:rPr>
        <w:t>October 2022, the appellant had arranged representation by a solicitor.</w:t>
      </w:r>
      <w:r w:rsidRPr="006B175A">
        <w:rPr>
          <w:spacing w:val="-9"/>
          <w:sz w:val="24"/>
        </w:rPr>
        <w:t xml:space="preserve"> </w:t>
      </w:r>
      <w:r w:rsidRPr="006B175A">
        <w:rPr>
          <w:sz w:val="24"/>
        </w:rPr>
        <w:t>A</w:t>
      </w:r>
      <w:r w:rsidRPr="006B175A">
        <w:rPr>
          <w:spacing w:val="-11"/>
          <w:sz w:val="24"/>
        </w:rPr>
        <w:t xml:space="preserve"> </w:t>
      </w:r>
      <w:r w:rsidRPr="006B175A">
        <w:rPr>
          <w:sz w:val="24"/>
        </w:rPr>
        <w:t>two-day</w:t>
      </w:r>
      <w:r w:rsidRPr="006B175A">
        <w:rPr>
          <w:spacing w:val="-12"/>
          <w:sz w:val="24"/>
        </w:rPr>
        <w:t xml:space="preserve"> </w:t>
      </w:r>
      <w:r w:rsidRPr="006B175A">
        <w:rPr>
          <w:sz w:val="24"/>
        </w:rPr>
        <w:t>remote</w:t>
      </w:r>
      <w:r w:rsidRPr="006B175A">
        <w:rPr>
          <w:spacing w:val="-11"/>
          <w:sz w:val="24"/>
        </w:rPr>
        <w:t xml:space="preserve"> </w:t>
      </w:r>
      <w:r w:rsidRPr="006B175A">
        <w:rPr>
          <w:sz w:val="24"/>
        </w:rPr>
        <w:t>oral</w:t>
      </w:r>
      <w:r w:rsidRPr="006B175A">
        <w:rPr>
          <w:spacing w:val="-10"/>
          <w:sz w:val="24"/>
        </w:rPr>
        <w:t xml:space="preserve"> </w:t>
      </w:r>
      <w:r w:rsidRPr="006B175A">
        <w:rPr>
          <w:sz w:val="24"/>
        </w:rPr>
        <w:t>hearing</w:t>
      </w:r>
      <w:r w:rsidRPr="006B175A">
        <w:rPr>
          <w:spacing w:val="-11"/>
          <w:sz w:val="24"/>
        </w:rPr>
        <w:t xml:space="preserve"> </w:t>
      </w:r>
      <w:r w:rsidRPr="006B175A">
        <w:rPr>
          <w:sz w:val="24"/>
        </w:rPr>
        <w:t>was</w:t>
      </w:r>
      <w:r w:rsidRPr="006B175A">
        <w:rPr>
          <w:spacing w:val="-12"/>
          <w:sz w:val="24"/>
        </w:rPr>
        <w:t xml:space="preserve"> </w:t>
      </w:r>
      <w:r w:rsidRPr="006B175A">
        <w:rPr>
          <w:sz w:val="24"/>
        </w:rPr>
        <w:t>fixed.</w:t>
      </w:r>
      <w:r w:rsidRPr="006B175A">
        <w:rPr>
          <w:spacing w:val="-11"/>
          <w:sz w:val="24"/>
        </w:rPr>
        <w:t xml:space="preserve"> </w:t>
      </w:r>
      <w:r w:rsidRPr="006B175A">
        <w:rPr>
          <w:sz w:val="24"/>
        </w:rPr>
        <w:t>In</w:t>
      </w:r>
      <w:r w:rsidRPr="006B175A">
        <w:rPr>
          <w:spacing w:val="-11"/>
          <w:sz w:val="24"/>
        </w:rPr>
        <w:t xml:space="preserve"> </w:t>
      </w:r>
      <w:r w:rsidRPr="006B175A">
        <w:rPr>
          <w:sz w:val="24"/>
        </w:rPr>
        <w:t>advance</w:t>
      </w:r>
      <w:r w:rsidRPr="006B175A">
        <w:rPr>
          <w:spacing w:val="-11"/>
          <w:sz w:val="24"/>
        </w:rPr>
        <w:t xml:space="preserve"> </w:t>
      </w:r>
      <w:r w:rsidRPr="006B175A">
        <w:rPr>
          <w:sz w:val="24"/>
        </w:rPr>
        <w:t>of</w:t>
      </w:r>
      <w:r w:rsidRPr="006B175A">
        <w:rPr>
          <w:spacing w:val="-9"/>
          <w:sz w:val="24"/>
        </w:rPr>
        <w:t xml:space="preserve"> </w:t>
      </w:r>
      <w:r w:rsidRPr="006B175A">
        <w:rPr>
          <w:sz w:val="24"/>
        </w:rPr>
        <w:t>the</w:t>
      </w:r>
      <w:r w:rsidRPr="006B175A">
        <w:rPr>
          <w:spacing w:val="-11"/>
          <w:sz w:val="24"/>
        </w:rPr>
        <w:t xml:space="preserve"> </w:t>
      </w:r>
      <w:r w:rsidRPr="006B175A">
        <w:rPr>
          <w:sz w:val="24"/>
        </w:rPr>
        <w:t>oral</w:t>
      </w:r>
      <w:r w:rsidRPr="006B175A">
        <w:rPr>
          <w:spacing w:val="-12"/>
          <w:sz w:val="24"/>
        </w:rPr>
        <w:t xml:space="preserve"> </w:t>
      </w:r>
      <w:r w:rsidRPr="006B175A">
        <w:rPr>
          <w:sz w:val="24"/>
        </w:rPr>
        <w:t>hearing,</w:t>
      </w:r>
      <w:r w:rsidRPr="006B175A">
        <w:rPr>
          <w:spacing w:val="-9"/>
          <w:sz w:val="24"/>
        </w:rPr>
        <w:t xml:space="preserve"> </w:t>
      </w:r>
      <w:r w:rsidRPr="006B175A">
        <w:rPr>
          <w:sz w:val="24"/>
        </w:rPr>
        <w:t>parties lodged</w:t>
      </w:r>
      <w:r w:rsidRPr="006B175A">
        <w:rPr>
          <w:spacing w:val="-17"/>
          <w:sz w:val="24"/>
        </w:rPr>
        <w:t xml:space="preserve"> </w:t>
      </w:r>
      <w:r w:rsidRPr="006B175A">
        <w:rPr>
          <w:sz w:val="24"/>
        </w:rPr>
        <w:t>written</w:t>
      </w:r>
      <w:r w:rsidRPr="006B175A">
        <w:rPr>
          <w:spacing w:val="-17"/>
          <w:sz w:val="24"/>
        </w:rPr>
        <w:t xml:space="preserve"> </w:t>
      </w:r>
      <w:r w:rsidRPr="006B175A">
        <w:rPr>
          <w:sz w:val="24"/>
        </w:rPr>
        <w:t>statements</w:t>
      </w:r>
      <w:r w:rsidRPr="006B175A">
        <w:rPr>
          <w:spacing w:val="-16"/>
          <w:sz w:val="24"/>
        </w:rPr>
        <w:t xml:space="preserve"> </w:t>
      </w:r>
      <w:r w:rsidRPr="006B175A">
        <w:rPr>
          <w:sz w:val="24"/>
        </w:rPr>
        <w:t>from</w:t>
      </w:r>
      <w:r w:rsidRPr="006B175A">
        <w:rPr>
          <w:spacing w:val="-16"/>
          <w:sz w:val="24"/>
        </w:rPr>
        <w:t xml:space="preserve"> </w:t>
      </w:r>
      <w:r w:rsidRPr="006B175A">
        <w:rPr>
          <w:sz w:val="24"/>
        </w:rPr>
        <w:t>each</w:t>
      </w:r>
      <w:r w:rsidRPr="006B175A">
        <w:rPr>
          <w:spacing w:val="-15"/>
          <w:sz w:val="24"/>
        </w:rPr>
        <w:t xml:space="preserve"> </w:t>
      </w:r>
      <w:r w:rsidRPr="006B175A">
        <w:rPr>
          <w:sz w:val="24"/>
        </w:rPr>
        <w:t>of</w:t>
      </w:r>
      <w:r w:rsidRPr="006B175A">
        <w:rPr>
          <w:spacing w:val="-13"/>
          <w:sz w:val="24"/>
        </w:rPr>
        <w:t xml:space="preserve"> </w:t>
      </w:r>
      <w:r w:rsidRPr="006B175A">
        <w:rPr>
          <w:sz w:val="24"/>
        </w:rPr>
        <w:t>their</w:t>
      </w:r>
      <w:r w:rsidRPr="006B175A">
        <w:rPr>
          <w:spacing w:val="-17"/>
          <w:sz w:val="24"/>
        </w:rPr>
        <w:t xml:space="preserve"> </w:t>
      </w:r>
      <w:r w:rsidRPr="006B175A">
        <w:rPr>
          <w:sz w:val="24"/>
        </w:rPr>
        <w:t>witnesses</w:t>
      </w:r>
      <w:r w:rsidRPr="006B175A">
        <w:rPr>
          <w:spacing w:val="-16"/>
          <w:sz w:val="24"/>
        </w:rPr>
        <w:t xml:space="preserve"> </w:t>
      </w:r>
      <w:r w:rsidRPr="006B175A">
        <w:rPr>
          <w:sz w:val="24"/>
        </w:rPr>
        <w:t>and</w:t>
      </w:r>
      <w:r w:rsidRPr="006B175A">
        <w:rPr>
          <w:spacing w:val="-17"/>
          <w:sz w:val="24"/>
        </w:rPr>
        <w:t xml:space="preserve"> </w:t>
      </w:r>
      <w:r w:rsidRPr="006B175A">
        <w:rPr>
          <w:sz w:val="24"/>
        </w:rPr>
        <w:t>a</w:t>
      </w:r>
      <w:r w:rsidRPr="006B175A">
        <w:rPr>
          <w:spacing w:val="-15"/>
          <w:sz w:val="24"/>
        </w:rPr>
        <w:t xml:space="preserve"> </w:t>
      </w:r>
      <w:r w:rsidRPr="006B175A">
        <w:rPr>
          <w:sz w:val="24"/>
        </w:rPr>
        <w:t>joint</w:t>
      </w:r>
      <w:r w:rsidRPr="006B175A">
        <w:rPr>
          <w:spacing w:val="-17"/>
          <w:sz w:val="24"/>
        </w:rPr>
        <w:t xml:space="preserve"> </w:t>
      </w:r>
      <w:r w:rsidRPr="006B175A">
        <w:rPr>
          <w:sz w:val="24"/>
        </w:rPr>
        <w:t>minute</w:t>
      </w:r>
      <w:r w:rsidRPr="006B175A">
        <w:rPr>
          <w:spacing w:val="-15"/>
          <w:sz w:val="24"/>
        </w:rPr>
        <w:t xml:space="preserve"> </w:t>
      </w:r>
      <w:r w:rsidRPr="006B175A">
        <w:rPr>
          <w:sz w:val="24"/>
        </w:rPr>
        <w:t>of</w:t>
      </w:r>
      <w:r w:rsidRPr="006B175A">
        <w:rPr>
          <w:spacing w:val="-16"/>
          <w:sz w:val="24"/>
        </w:rPr>
        <w:t xml:space="preserve"> </w:t>
      </w:r>
      <w:r w:rsidRPr="006B175A">
        <w:rPr>
          <w:sz w:val="24"/>
        </w:rPr>
        <w:t>agreed</w:t>
      </w:r>
      <w:r w:rsidRPr="006B175A">
        <w:rPr>
          <w:spacing w:val="-17"/>
          <w:sz w:val="24"/>
        </w:rPr>
        <w:t xml:space="preserve"> </w:t>
      </w:r>
      <w:r w:rsidRPr="006B175A">
        <w:rPr>
          <w:sz w:val="24"/>
        </w:rPr>
        <w:t>facts. The</w:t>
      </w:r>
      <w:r w:rsidRPr="006B175A">
        <w:rPr>
          <w:spacing w:val="-11"/>
          <w:sz w:val="24"/>
        </w:rPr>
        <w:t xml:space="preserve"> </w:t>
      </w:r>
      <w:r w:rsidRPr="006B175A">
        <w:rPr>
          <w:sz w:val="24"/>
        </w:rPr>
        <w:t>views</w:t>
      </w:r>
      <w:r w:rsidRPr="006B175A">
        <w:rPr>
          <w:spacing w:val="-12"/>
          <w:sz w:val="24"/>
        </w:rPr>
        <w:t xml:space="preserve"> </w:t>
      </w:r>
      <w:r w:rsidRPr="006B175A">
        <w:rPr>
          <w:sz w:val="24"/>
        </w:rPr>
        <w:t>of</w:t>
      </w:r>
      <w:r w:rsidRPr="006B175A">
        <w:rPr>
          <w:spacing w:val="-9"/>
          <w:sz w:val="24"/>
        </w:rPr>
        <w:t xml:space="preserve"> </w:t>
      </w:r>
      <w:r w:rsidRPr="006B175A">
        <w:rPr>
          <w:sz w:val="24"/>
        </w:rPr>
        <w:t>the</w:t>
      </w:r>
      <w:r w:rsidRPr="006B175A">
        <w:rPr>
          <w:spacing w:val="-11"/>
          <w:sz w:val="24"/>
        </w:rPr>
        <w:t xml:space="preserve"> </w:t>
      </w:r>
      <w:r w:rsidRPr="006B175A">
        <w:rPr>
          <w:sz w:val="24"/>
        </w:rPr>
        <w:t>child</w:t>
      </w:r>
      <w:r w:rsidRPr="006B175A">
        <w:rPr>
          <w:spacing w:val="-13"/>
          <w:sz w:val="24"/>
        </w:rPr>
        <w:t xml:space="preserve"> </w:t>
      </w:r>
      <w:r w:rsidRPr="006B175A">
        <w:rPr>
          <w:sz w:val="24"/>
        </w:rPr>
        <w:t>were</w:t>
      </w:r>
      <w:r w:rsidRPr="006B175A">
        <w:rPr>
          <w:spacing w:val="-11"/>
          <w:sz w:val="24"/>
        </w:rPr>
        <w:t xml:space="preserve"> </w:t>
      </w:r>
      <w:r w:rsidRPr="006B175A">
        <w:rPr>
          <w:sz w:val="24"/>
        </w:rPr>
        <w:t>obtained</w:t>
      </w:r>
      <w:r w:rsidRPr="006B175A">
        <w:rPr>
          <w:spacing w:val="-11"/>
          <w:sz w:val="24"/>
        </w:rPr>
        <w:t xml:space="preserve"> </w:t>
      </w:r>
      <w:r w:rsidRPr="006B175A">
        <w:rPr>
          <w:sz w:val="24"/>
        </w:rPr>
        <w:t>by</w:t>
      </w:r>
      <w:r w:rsidRPr="006B175A">
        <w:rPr>
          <w:spacing w:val="-14"/>
          <w:sz w:val="24"/>
        </w:rPr>
        <w:t xml:space="preserve"> </w:t>
      </w:r>
      <w:r w:rsidRPr="006B175A">
        <w:rPr>
          <w:sz w:val="24"/>
        </w:rPr>
        <w:t>Agency</w:t>
      </w:r>
      <w:r w:rsidRPr="006B175A">
        <w:rPr>
          <w:spacing w:val="-14"/>
          <w:sz w:val="24"/>
        </w:rPr>
        <w:t xml:space="preserve"> </w:t>
      </w:r>
      <w:r w:rsidRPr="006B175A">
        <w:rPr>
          <w:sz w:val="24"/>
        </w:rPr>
        <w:t>C</w:t>
      </w:r>
      <w:r w:rsidRPr="006B175A">
        <w:rPr>
          <w:spacing w:val="-12"/>
          <w:sz w:val="24"/>
        </w:rPr>
        <w:t xml:space="preserve"> </w:t>
      </w:r>
      <w:r w:rsidRPr="006B175A">
        <w:rPr>
          <w:sz w:val="24"/>
        </w:rPr>
        <w:t>and</w:t>
      </w:r>
      <w:r w:rsidRPr="006B175A">
        <w:rPr>
          <w:spacing w:val="-11"/>
          <w:sz w:val="24"/>
        </w:rPr>
        <w:t xml:space="preserve"> </w:t>
      </w:r>
      <w:r w:rsidRPr="006B175A">
        <w:rPr>
          <w:sz w:val="24"/>
        </w:rPr>
        <w:t>lodged</w:t>
      </w:r>
      <w:r w:rsidRPr="006B175A">
        <w:rPr>
          <w:spacing w:val="-13"/>
          <w:sz w:val="24"/>
        </w:rPr>
        <w:t xml:space="preserve"> </w:t>
      </w:r>
      <w:r w:rsidRPr="006B175A">
        <w:rPr>
          <w:sz w:val="24"/>
        </w:rPr>
        <w:t>in</w:t>
      </w:r>
      <w:r w:rsidRPr="006B175A">
        <w:rPr>
          <w:spacing w:val="-11"/>
          <w:sz w:val="24"/>
        </w:rPr>
        <w:t xml:space="preserve"> </w:t>
      </w:r>
      <w:r w:rsidRPr="006B175A">
        <w:rPr>
          <w:sz w:val="24"/>
        </w:rPr>
        <w:t>the</w:t>
      </w:r>
      <w:r w:rsidRPr="006B175A">
        <w:rPr>
          <w:spacing w:val="-15"/>
          <w:sz w:val="24"/>
        </w:rPr>
        <w:t xml:space="preserve"> </w:t>
      </w:r>
      <w:r w:rsidRPr="006B175A">
        <w:rPr>
          <w:sz w:val="24"/>
        </w:rPr>
        <w:t>form</w:t>
      </w:r>
      <w:r w:rsidRPr="006B175A">
        <w:rPr>
          <w:spacing w:val="-12"/>
          <w:sz w:val="24"/>
        </w:rPr>
        <w:t xml:space="preserve"> </w:t>
      </w:r>
      <w:r w:rsidRPr="006B175A">
        <w:rPr>
          <w:sz w:val="24"/>
        </w:rPr>
        <w:t>of</w:t>
      </w:r>
      <w:r w:rsidRPr="006B175A">
        <w:rPr>
          <w:spacing w:val="-11"/>
          <w:sz w:val="24"/>
        </w:rPr>
        <w:t xml:space="preserve"> </w:t>
      </w:r>
      <w:r w:rsidRPr="006B175A">
        <w:rPr>
          <w:sz w:val="24"/>
        </w:rPr>
        <w:t>an</w:t>
      </w:r>
      <w:r w:rsidRPr="006B175A">
        <w:rPr>
          <w:spacing w:val="-13"/>
          <w:sz w:val="24"/>
        </w:rPr>
        <w:t xml:space="preserve"> </w:t>
      </w:r>
      <w:r w:rsidRPr="006B175A">
        <w:rPr>
          <w:sz w:val="24"/>
        </w:rPr>
        <w:t>advocacy report. All these materials were included in the 159-page electronic bundle of written evidence numbered T001-045, A001-052 and R001-059:</w:t>
      </w:r>
    </w:p>
    <w:p w14:paraId="3656326F" w14:textId="77777777" w:rsidR="00730F2A" w:rsidRPr="006B175A" w:rsidRDefault="00730F2A" w:rsidP="00730F2A">
      <w:pPr>
        <w:pStyle w:val="ListParagraph"/>
        <w:tabs>
          <w:tab w:val="left" w:pos="473"/>
        </w:tabs>
        <w:ind w:right="107" w:firstLine="0"/>
        <w:rPr>
          <w:sz w:val="24"/>
        </w:rPr>
      </w:pPr>
    </w:p>
    <w:p w14:paraId="37E6CB2B" w14:textId="77777777" w:rsidR="00C716D9" w:rsidRPr="006B175A" w:rsidRDefault="006B175A">
      <w:pPr>
        <w:pStyle w:val="ListParagraph"/>
        <w:numPr>
          <w:ilvl w:val="1"/>
          <w:numId w:val="1"/>
        </w:numPr>
        <w:tabs>
          <w:tab w:val="left" w:pos="1192"/>
          <w:tab w:val="left" w:pos="1193"/>
        </w:tabs>
        <w:spacing w:line="292" w:lineRule="exact"/>
        <w:ind w:hanging="361"/>
        <w:jc w:val="left"/>
        <w:rPr>
          <w:sz w:val="24"/>
        </w:rPr>
      </w:pPr>
      <w:r w:rsidRPr="006B175A">
        <w:rPr>
          <w:sz w:val="24"/>
        </w:rPr>
        <w:t>witness</w:t>
      </w:r>
      <w:r w:rsidRPr="006B175A">
        <w:rPr>
          <w:spacing w:val="-6"/>
          <w:sz w:val="24"/>
        </w:rPr>
        <w:t xml:space="preserve"> </w:t>
      </w:r>
      <w:r w:rsidRPr="006B175A">
        <w:rPr>
          <w:sz w:val="24"/>
        </w:rPr>
        <w:t>A,</w:t>
      </w:r>
      <w:r w:rsidRPr="006B175A">
        <w:rPr>
          <w:spacing w:val="-2"/>
          <w:sz w:val="24"/>
        </w:rPr>
        <w:t xml:space="preserve"> </w:t>
      </w:r>
      <w:r w:rsidRPr="006B175A">
        <w:rPr>
          <w:sz w:val="24"/>
        </w:rPr>
        <w:t>depute</w:t>
      </w:r>
      <w:r w:rsidRPr="006B175A">
        <w:rPr>
          <w:spacing w:val="-3"/>
          <w:sz w:val="24"/>
        </w:rPr>
        <w:t xml:space="preserve"> </w:t>
      </w:r>
      <w:r w:rsidRPr="006B175A">
        <w:rPr>
          <w:sz w:val="24"/>
        </w:rPr>
        <w:t>headteacher</w:t>
      </w:r>
      <w:r w:rsidRPr="006B175A">
        <w:rPr>
          <w:spacing w:val="-4"/>
          <w:sz w:val="24"/>
        </w:rPr>
        <w:t xml:space="preserve"> </w:t>
      </w:r>
      <w:r w:rsidRPr="006B175A">
        <w:rPr>
          <w:sz w:val="24"/>
        </w:rPr>
        <w:t>of</w:t>
      </w:r>
      <w:r w:rsidRPr="006B175A">
        <w:rPr>
          <w:spacing w:val="-2"/>
          <w:sz w:val="24"/>
        </w:rPr>
        <w:t xml:space="preserve"> </w:t>
      </w:r>
      <w:r w:rsidRPr="006B175A">
        <w:rPr>
          <w:sz w:val="24"/>
        </w:rPr>
        <w:t>School</w:t>
      </w:r>
      <w:r w:rsidRPr="006B175A">
        <w:rPr>
          <w:spacing w:val="-6"/>
          <w:sz w:val="24"/>
        </w:rPr>
        <w:t xml:space="preserve"> </w:t>
      </w:r>
      <w:r w:rsidRPr="006B175A">
        <w:rPr>
          <w:sz w:val="24"/>
        </w:rPr>
        <w:t>A,</w:t>
      </w:r>
      <w:r w:rsidRPr="006B175A">
        <w:rPr>
          <w:spacing w:val="-6"/>
          <w:sz w:val="24"/>
        </w:rPr>
        <w:t xml:space="preserve"> </w:t>
      </w:r>
      <w:r w:rsidRPr="006B175A">
        <w:rPr>
          <w:sz w:val="24"/>
        </w:rPr>
        <w:t>written</w:t>
      </w:r>
      <w:r w:rsidRPr="006B175A">
        <w:rPr>
          <w:spacing w:val="-2"/>
          <w:sz w:val="24"/>
        </w:rPr>
        <w:t xml:space="preserve"> </w:t>
      </w:r>
      <w:r w:rsidRPr="006B175A">
        <w:rPr>
          <w:sz w:val="24"/>
        </w:rPr>
        <w:t>statement</w:t>
      </w:r>
      <w:r w:rsidRPr="006B175A">
        <w:rPr>
          <w:spacing w:val="-2"/>
          <w:sz w:val="24"/>
        </w:rPr>
        <w:t xml:space="preserve"> </w:t>
      </w:r>
      <w:r w:rsidRPr="006B175A">
        <w:rPr>
          <w:sz w:val="24"/>
        </w:rPr>
        <w:t>[R049-</w:t>
      </w:r>
      <w:r w:rsidRPr="006B175A">
        <w:rPr>
          <w:spacing w:val="-2"/>
          <w:sz w:val="24"/>
        </w:rPr>
        <w:t>059].</w:t>
      </w:r>
    </w:p>
    <w:p w14:paraId="2C0CF170" w14:textId="77777777" w:rsidR="00C716D9" w:rsidRPr="006B175A" w:rsidRDefault="006B175A">
      <w:pPr>
        <w:pStyle w:val="ListParagraph"/>
        <w:numPr>
          <w:ilvl w:val="1"/>
          <w:numId w:val="1"/>
        </w:numPr>
        <w:tabs>
          <w:tab w:val="left" w:pos="1192"/>
          <w:tab w:val="left" w:pos="1193"/>
        </w:tabs>
        <w:spacing w:line="293" w:lineRule="exact"/>
        <w:ind w:hanging="361"/>
        <w:jc w:val="left"/>
        <w:rPr>
          <w:sz w:val="24"/>
        </w:rPr>
      </w:pPr>
      <w:r w:rsidRPr="006B175A">
        <w:rPr>
          <w:sz w:val="24"/>
        </w:rPr>
        <w:lastRenderedPageBreak/>
        <w:t>witness</w:t>
      </w:r>
      <w:r w:rsidRPr="006B175A">
        <w:rPr>
          <w:spacing w:val="-5"/>
          <w:sz w:val="24"/>
        </w:rPr>
        <w:t xml:space="preserve"> </w:t>
      </w:r>
      <w:r w:rsidRPr="006B175A">
        <w:rPr>
          <w:sz w:val="24"/>
        </w:rPr>
        <w:t>B,</w:t>
      </w:r>
      <w:r w:rsidRPr="006B175A">
        <w:rPr>
          <w:spacing w:val="-3"/>
          <w:sz w:val="24"/>
        </w:rPr>
        <w:t xml:space="preserve"> </w:t>
      </w:r>
      <w:r w:rsidRPr="006B175A">
        <w:rPr>
          <w:sz w:val="24"/>
        </w:rPr>
        <w:t>headteacher</w:t>
      </w:r>
      <w:r w:rsidRPr="006B175A">
        <w:rPr>
          <w:spacing w:val="-5"/>
          <w:sz w:val="24"/>
        </w:rPr>
        <w:t xml:space="preserve"> </w:t>
      </w:r>
      <w:r w:rsidRPr="006B175A">
        <w:rPr>
          <w:sz w:val="24"/>
        </w:rPr>
        <w:t>of</w:t>
      </w:r>
      <w:r w:rsidRPr="006B175A">
        <w:rPr>
          <w:spacing w:val="-1"/>
          <w:sz w:val="24"/>
        </w:rPr>
        <w:t xml:space="preserve"> </w:t>
      </w:r>
      <w:r w:rsidRPr="006B175A">
        <w:rPr>
          <w:sz w:val="24"/>
        </w:rPr>
        <w:t>School</w:t>
      </w:r>
      <w:r w:rsidRPr="006B175A">
        <w:rPr>
          <w:spacing w:val="-4"/>
          <w:sz w:val="24"/>
        </w:rPr>
        <w:t xml:space="preserve"> </w:t>
      </w:r>
      <w:r w:rsidRPr="006B175A">
        <w:rPr>
          <w:sz w:val="24"/>
        </w:rPr>
        <w:t>B,</w:t>
      </w:r>
      <w:r w:rsidRPr="006B175A">
        <w:rPr>
          <w:spacing w:val="-3"/>
          <w:sz w:val="24"/>
        </w:rPr>
        <w:t xml:space="preserve"> </w:t>
      </w:r>
      <w:r w:rsidRPr="006B175A">
        <w:rPr>
          <w:sz w:val="24"/>
        </w:rPr>
        <w:t>written</w:t>
      </w:r>
      <w:r w:rsidRPr="006B175A">
        <w:rPr>
          <w:spacing w:val="-3"/>
          <w:sz w:val="24"/>
        </w:rPr>
        <w:t xml:space="preserve"> </w:t>
      </w:r>
      <w:r w:rsidRPr="006B175A">
        <w:rPr>
          <w:sz w:val="24"/>
        </w:rPr>
        <w:t>statement</w:t>
      </w:r>
      <w:r w:rsidRPr="006B175A">
        <w:rPr>
          <w:spacing w:val="-3"/>
          <w:sz w:val="24"/>
        </w:rPr>
        <w:t xml:space="preserve"> </w:t>
      </w:r>
      <w:r w:rsidRPr="006B175A">
        <w:rPr>
          <w:sz w:val="24"/>
        </w:rPr>
        <w:t>[R041-</w:t>
      </w:r>
      <w:r w:rsidRPr="006B175A">
        <w:rPr>
          <w:spacing w:val="-2"/>
          <w:sz w:val="24"/>
        </w:rPr>
        <w:t>048].</w:t>
      </w:r>
    </w:p>
    <w:p w14:paraId="07970DBD" w14:textId="77777777" w:rsidR="00C716D9" w:rsidRPr="006B175A" w:rsidRDefault="006B175A">
      <w:pPr>
        <w:pStyle w:val="ListParagraph"/>
        <w:numPr>
          <w:ilvl w:val="1"/>
          <w:numId w:val="1"/>
        </w:numPr>
        <w:tabs>
          <w:tab w:val="left" w:pos="1192"/>
          <w:tab w:val="left" w:pos="1193"/>
        </w:tabs>
        <w:spacing w:line="292" w:lineRule="exact"/>
        <w:ind w:hanging="361"/>
        <w:jc w:val="left"/>
        <w:rPr>
          <w:sz w:val="24"/>
        </w:rPr>
      </w:pPr>
      <w:r w:rsidRPr="006B175A">
        <w:rPr>
          <w:sz w:val="24"/>
        </w:rPr>
        <w:t>the</w:t>
      </w:r>
      <w:r w:rsidRPr="006B175A">
        <w:rPr>
          <w:spacing w:val="-5"/>
          <w:sz w:val="24"/>
        </w:rPr>
        <w:t xml:space="preserve"> </w:t>
      </w:r>
      <w:r w:rsidRPr="006B175A">
        <w:rPr>
          <w:sz w:val="24"/>
        </w:rPr>
        <w:t>appellant,</w:t>
      </w:r>
      <w:r w:rsidRPr="006B175A">
        <w:rPr>
          <w:spacing w:val="-6"/>
          <w:sz w:val="24"/>
        </w:rPr>
        <w:t xml:space="preserve"> </w:t>
      </w:r>
      <w:r w:rsidRPr="006B175A">
        <w:rPr>
          <w:sz w:val="24"/>
        </w:rPr>
        <w:t>written</w:t>
      </w:r>
      <w:r w:rsidRPr="006B175A">
        <w:rPr>
          <w:spacing w:val="-3"/>
          <w:sz w:val="24"/>
        </w:rPr>
        <w:t xml:space="preserve"> </w:t>
      </w:r>
      <w:r w:rsidRPr="006B175A">
        <w:rPr>
          <w:sz w:val="24"/>
        </w:rPr>
        <w:t>statement</w:t>
      </w:r>
      <w:r w:rsidRPr="006B175A">
        <w:rPr>
          <w:spacing w:val="-4"/>
          <w:sz w:val="24"/>
        </w:rPr>
        <w:t xml:space="preserve"> </w:t>
      </w:r>
      <w:r w:rsidRPr="006B175A">
        <w:rPr>
          <w:sz w:val="24"/>
        </w:rPr>
        <w:t>[A042-</w:t>
      </w:r>
      <w:r w:rsidRPr="006B175A">
        <w:rPr>
          <w:spacing w:val="-2"/>
          <w:sz w:val="24"/>
        </w:rPr>
        <w:t>052].</w:t>
      </w:r>
    </w:p>
    <w:p w14:paraId="48F6BA0A" w14:textId="77777777" w:rsidR="00C716D9" w:rsidRPr="006B175A" w:rsidRDefault="006B175A">
      <w:pPr>
        <w:pStyle w:val="ListParagraph"/>
        <w:numPr>
          <w:ilvl w:val="1"/>
          <w:numId w:val="1"/>
        </w:numPr>
        <w:tabs>
          <w:tab w:val="left" w:pos="1192"/>
          <w:tab w:val="left" w:pos="1193"/>
        </w:tabs>
        <w:spacing w:line="292" w:lineRule="exact"/>
        <w:ind w:hanging="361"/>
        <w:jc w:val="left"/>
        <w:rPr>
          <w:sz w:val="24"/>
        </w:rPr>
      </w:pPr>
      <w:r w:rsidRPr="006B175A">
        <w:rPr>
          <w:sz w:val="24"/>
        </w:rPr>
        <w:t>joint</w:t>
      </w:r>
      <w:r w:rsidRPr="006B175A">
        <w:rPr>
          <w:spacing w:val="-4"/>
          <w:sz w:val="24"/>
        </w:rPr>
        <w:t xml:space="preserve"> </w:t>
      </w:r>
      <w:r w:rsidRPr="006B175A">
        <w:rPr>
          <w:sz w:val="24"/>
        </w:rPr>
        <w:t>minute</w:t>
      </w:r>
      <w:r w:rsidRPr="006B175A">
        <w:rPr>
          <w:spacing w:val="-2"/>
          <w:sz w:val="24"/>
        </w:rPr>
        <w:t xml:space="preserve"> </w:t>
      </w:r>
      <w:r w:rsidRPr="006B175A">
        <w:rPr>
          <w:sz w:val="24"/>
        </w:rPr>
        <w:t>of</w:t>
      </w:r>
      <w:r w:rsidRPr="006B175A">
        <w:rPr>
          <w:spacing w:val="-3"/>
          <w:sz w:val="24"/>
        </w:rPr>
        <w:t xml:space="preserve"> </w:t>
      </w:r>
      <w:r w:rsidRPr="006B175A">
        <w:rPr>
          <w:sz w:val="24"/>
        </w:rPr>
        <w:t>agreed</w:t>
      </w:r>
      <w:r w:rsidRPr="006B175A">
        <w:rPr>
          <w:spacing w:val="-4"/>
          <w:sz w:val="24"/>
        </w:rPr>
        <w:t xml:space="preserve"> </w:t>
      </w:r>
      <w:r w:rsidRPr="006B175A">
        <w:rPr>
          <w:sz w:val="24"/>
        </w:rPr>
        <w:t>facts</w:t>
      </w:r>
      <w:r w:rsidRPr="006B175A">
        <w:rPr>
          <w:spacing w:val="-3"/>
          <w:sz w:val="24"/>
        </w:rPr>
        <w:t xml:space="preserve"> </w:t>
      </w:r>
      <w:r w:rsidRPr="006B175A">
        <w:rPr>
          <w:sz w:val="24"/>
        </w:rPr>
        <w:t>[T043-</w:t>
      </w:r>
      <w:r w:rsidRPr="006B175A">
        <w:rPr>
          <w:spacing w:val="-2"/>
          <w:sz w:val="24"/>
        </w:rPr>
        <w:t>045].</w:t>
      </w:r>
    </w:p>
    <w:p w14:paraId="3C4BFC2E" w14:textId="77777777" w:rsidR="00C716D9" w:rsidRPr="006B175A" w:rsidRDefault="006B175A">
      <w:pPr>
        <w:pStyle w:val="ListParagraph"/>
        <w:numPr>
          <w:ilvl w:val="1"/>
          <w:numId w:val="1"/>
        </w:numPr>
        <w:tabs>
          <w:tab w:val="left" w:pos="1192"/>
          <w:tab w:val="left" w:pos="1193"/>
        </w:tabs>
        <w:spacing w:line="293" w:lineRule="exact"/>
        <w:ind w:hanging="361"/>
        <w:jc w:val="left"/>
        <w:rPr>
          <w:sz w:val="24"/>
        </w:rPr>
      </w:pPr>
      <w:r w:rsidRPr="006B175A">
        <w:rPr>
          <w:sz w:val="24"/>
        </w:rPr>
        <w:t>advocacy</w:t>
      </w:r>
      <w:r w:rsidRPr="006B175A">
        <w:rPr>
          <w:spacing w:val="-6"/>
          <w:sz w:val="24"/>
        </w:rPr>
        <w:t xml:space="preserve"> </w:t>
      </w:r>
      <w:r w:rsidRPr="006B175A">
        <w:rPr>
          <w:sz w:val="24"/>
        </w:rPr>
        <w:t>report</w:t>
      </w:r>
      <w:r w:rsidRPr="006B175A">
        <w:rPr>
          <w:spacing w:val="-2"/>
          <w:sz w:val="24"/>
        </w:rPr>
        <w:t xml:space="preserve"> </w:t>
      </w:r>
      <w:r w:rsidRPr="006B175A">
        <w:rPr>
          <w:sz w:val="24"/>
        </w:rPr>
        <w:t>on</w:t>
      </w:r>
      <w:r w:rsidRPr="006B175A">
        <w:rPr>
          <w:spacing w:val="-4"/>
          <w:sz w:val="24"/>
        </w:rPr>
        <w:t xml:space="preserve"> </w:t>
      </w:r>
      <w:r w:rsidRPr="006B175A">
        <w:rPr>
          <w:sz w:val="24"/>
        </w:rPr>
        <w:t>the</w:t>
      </w:r>
      <w:r w:rsidRPr="006B175A">
        <w:rPr>
          <w:spacing w:val="-4"/>
          <w:sz w:val="24"/>
        </w:rPr>
        <w:t xml:space="preserve"> </w:t>
      </w:r>
      <w:r w:rsidRPr="006B175A">
        <w:rPr>
          <w:sz w:val="24"/>
        </w:rPr>
        <w:t>views</w:t>
      </w:r>
      <w:r w:rsidRPr="006B175A">
        <w:rPr>
          <w:spacing w:val="-3"/>
          <w:sz w:val="24"/>
        </w:rPr>
        <w:t xml:space="preserve"> </w:t>
      </w:r>
      <w:r w:rsidRPr="006B175A">
        <w:rPr>
          <w:sz w:val="24"/>
        </w:rPr>
        <w:t>of the</w:t>
      </w:r>
      <w:r w:rsidRPr="006B175A">
        <w:rPr>
          <w:spacing w:val="-2"/>
          <w:sz w:val="24"/>
        </w:rPr>
        <w:t xml:space="preserve"> </w:t>
      </w:r>
      <w:r w:rsidRPr="006B175A">
        <w:rPr>
          <w:sz w:val="24"/>
        </w:rPr>
        <w:t>child</w:t>
      </w:r>
      <w:r w:rsidRPr="006B175A">
        <w:rPr>
          <w:spacing w:val="-2"/>
          <w:sz w:val="24"/>
        </w:rPr>
        <w:t xml:space="preserve"> </w:t>
      </w:r>
      <w:r w:rsidRPr="006B175A">
        <w:rPr>
          <w:sz w:val="24"/>
        </w:rPr>
        <w:t>[T038-</w:t>
      </w:r>
      <w:r w:rsidRPr="006B175A">
        <w:rPr>
          <w:spacing w:val="-2"/>
          <w:sz w:val="24"/>
        </w:rPr>
        <w:t>040].</w:t>
      </w:r>
    </w:p>
    <w:p w14:paraId="4A1655CA" w14:textId="77777777" w:rsidR="00C716D9" w:rsidRPr="006B175A" w:rsidRDefault="00C716D9">
      <w:pPr>
        <w:pStyle w:val="BodyText"/>
        <w:spacing w:before="10"/>
        <w:rPr>
          <w:sz w:val="23"/>
        </w:rPr>
      </w:pPr>
    </w:p>
    <w:p w14:paraId="55E6017F" w14:textId="0162C696" w:rsidR="00C716D9" w:rsidRPr="006B175A" w:rsidRDefault="006B175A">
      <w:pPr>
        <w:pStyle w:val="ListParagraph"/>
        <w:numPr>
          <w:ilvl w:val="0"/>
          <w:numId w:val="1"/>
        </w:numPr>
        <w:tabs>
          <w:tab w:val="left" w:pos="473"/>
        </w:tabs>
        <w:ind w:right="111"/>
        <w:rPr>
          <w:sz w:val="24"/>
        </w:rPr>
      </w:pPr>
      <w:r w:rsidRPr="006B175A">
        <w:rPr>
          <w:sz w:val="24"/>
        </w:rPr>
        <w:t>The oral hearing was completed on the first day</w:t>
      </w:r>
      <w:r w:rsidR="00297B96" w:rsidRPr="006B175A">
        <w:rPr>
          <w:sz w:val="24"/>
        </w:rPr>
        <w:t xml:space="preserve">, </w:t>
      </w:r>
      <w:r w:rsidR="00CA241B">
        <w:rPr>
          <w:sz w:val="24"/>
        </w:rPr>
        <w:t xml:space="preserve">in </w:t>
      </w:r>
      <w:r w:rsidR="00297B96" w:rsidRPr="006B175A">
        <w:rPr>
          <w:sz w:val="24"/>
        </w:rPr>
        <w:t>November</w:t>
      </w:r>
      <w:r w:rsidRPr="006B175A">
        <w:rPr>
          <w:sz w:val="24"/>
        </w:rPr>
        <w:t xml:space="preserve"> 2022. Parties declined oral submissions and instead exchanged written submissions which were then lodged. Before reaching our decision, we considered the oral and written evidence and written </w:t>
      </w:r>
      <w:r w:rsidRPr="006B175A">
        <w:rPr>
          <w:spacing w:val="-2"/>
          <w:sz w:val="24"/>
        </w:rPr>
        <w:t>submissions.</w:t>
      </w:r>
    </w:p>
    <w:p w14:paraId="73D43A2D" w14:textId="77777777" w:rsidR="00C716D9" w:rsidRPr="006B175A" w:rsidRDefault="00C716D9">
      <w:pPr>
        <w:pStyle w:val="BodyText"/>
        <w:rPr>
          <w:sz w:val="26"/>
        </w:rPr>
      </w:pPr>
    </w:p>
    <w:p w14:paraId="2FC8D6C5" w14:textId="77777777" w:rsidR="00C716D9" w:rsidRPr="006B175A" w:rsidRDefault="00C716D9">
      <w:pPr>
        <w:pStyle w:val="BodyText"/>
        <w:rPr>
          <w:sz w:val="22"/>
        </w:rPr>
      </w:pPr>
    </w:p>
    <w:p w14:paraId="46E4184F" w14:textId="77777777" w:rsidR="00C716D9" w:rsidRPr="006B175A" w:rsidRDefault="006B175A">
      <w:pPr>
        <w:pStyle w:val="Heading1"/>
      </w:pPr>
      <w:r w:rsidRPr="006B175A">
        <w:t>Findings</w:t>
      </w:r>
      <w:r w:rsidRPr="006B175A">
        <w:rPr>
          <w:spacing w:val="-4"/>
        </w:rPr>
        <w:t xml:space="preserve"> </w:t>
      </w:r>
      <w:r w:rsidRPr="006B175A">
        <w:t>in</w:t>
      </w:r>
      <w:r w:rsidRPr="006B175A">
        <w:rPr>
          <w:spacing w:val="-2"/>
        </w:rPr>
        <w:t xml:space="preserve"> </w:t>
      </w:r>
      <w:r w:rsidRPr="006B175A">
        <w:rPr>
          <w:spacing w:val="-4"/>
        </w:rPr>
        <w:t>Fact</w:t>
      </w:r>
    </w:p>
    <w:p w14:paraId="37857940" w14:textId="77777777" w:rsidR="00C716D9" w:rsidRPr="006B175A" w:rsidRDefault="00C716D9">
      <w:pPr>
        <w:pStyle w:val="BodyText"/>
        <w:spacing w:before="9"/>
        <w:rPr>
          <w:b/>
          <w:sz w:val="23"/>
        </w:rPr>
      </w:pPr>
    </w:p>
    <w:p w14:paraId="16894AF8" w14:textId="77777777" w:rsidR="00C716D9" w:rsidRPr="006B175A" w:rsidRDefault="006B175A">
      <w:pPr>
        <w:ind w:left="112"/>
        <w:rPr>
          <w:i/>
          <w:sz w:val="24"/>
        </w:rPr>
      </w:pPr>
      <w:r w:rsidRPr="006B175A">
        <w:rPr>
          <w:i/>
          <w:sz w:val="24"/>
        </w:rPr>
        <w:t>General</w:t>
      </w:r>
      <w:r w:rsidRPr="006B175A">
        <w:rPr>
          <w:i/>
          <w:spacing w:val="-4"/>
          <w:sz w:val="24"/>
        </w:rPr>
        <w:t xml:space="preserve"> </w:t>
      </w:r>
      <w:r w:rsidRPr="006B175A">
        <w:rPr>
          <w:i/>
          <w:spacing w:val="-2"/>
          <w:sz w:val="24"/>
        </w:rPr>
        <w:t>findings</w:t>
      </w:r>
    </w:p>
    <w:p w14:paraId="2C0DC0D8" w14:textId="77777777" w:rsidR="00C716D9" w:rsidRPr="006B175A" w:rsidRDefault="00C716D9">
      <w:pPr>
        <w:pStyle w:val="BodyText"/>
        <w:spacing w:before="3"/>
        <w:rPr>
          <w:i/>
        </w:rPr>
      </w:pPr>
    </w:p>
    <w:p w14:paraId="26ABF384" w14:textId="77777777" w:rsidR="00C716D9" w:rsidRPr="006B175A" w:rsidRDefault="006B175A">
      <w:pPr>
        <w:pStyle w:val="ListParagraph"/>
        <w:numPr>
          <w:ilvl w:val="0"/>
          <w:numId w:val="1"/>
        </w:numPr>
        <w:tabs>
          <w:tab w:val="left" w:pos="473"/>
        </w:tabs>
        <w:ind w:right="113"/>
        <w:rPr>
          <w:sz w:val="24"/>
        </w:rPr>
      </w:pPr>
      <w:r w:rsidRPr="006B175A">
        <w:rPr>
          <w:sz w:val="24"/>
        </w:rPr>
        <w:t>The appellant is a parent of the child. The child, who is eight years old, lives with the appellant along with the child’s siblings.</w:t>
      </w:r>
    </w:p>
    <w:p w14:paraId="2DA9C8A6" w14:textId="77777777" w:rsidR="00233735" w:rsidRPr="006B175A" w:rsidRDefault="00233735" w:rsidP="00233735">
      <w:pPr>
        <w:pStyle w:val="ListParagraph"/>
        <w:tabs>
          <w:tab w:val="left" w:pos="473"/>
        </w:tabs>
        <w:ind w:right="113" w:firstLine="0"/>
        <w:rPr>
          <w:sz w:val="24"/>
        </w:rPr>
      </w:pPr>
    </w:p>
    <w:p w14:paraId="65835CE6" w14:textId="77777777" w:rsidR="00C716D9" w:rsidRPr="006B175A" w:rsidRDefault="006B175A">
      <w:pPr>
        <w:pStyle w:val="ListParagraph"/>
        <w:numPr>
          <w:ilvl w:val="0"/>
          <w:numId w:val="1"/>
        </w:numPr>
        <w:tabs>
          <w:tab w:val="left" w:pos="473"/>
        </w:tabs>
        <w:spacing w:before="70"/>
        <w:ind w:right="111"/>
        <w:rPr>
          <w:sz w:val="24"/>
        </w:rPr>
      </w:pPr>
      <w:r w:rsidRPr="006B175A">
        <w:rPr>
          <w:sz w:val="24"/>
        </w:rPr>
        <w:t>The child has been diagnosed with autism spectrum disorder and is prescribed 6mg of Melatonin per day.</w:t>
      </w:r>
    </w:p>
    <w:p w14:paraId="7B8FC02A" w14:textId="77777777" w:rsidR="00C716D9" w:rsidRPr="006B175A" w:rsidRDefault="00C716D9">
      <w:pPr>
        <w:pStyle w:val="BodyText"/>
      </w:pPr>
    </w:p>
    <w:p w14:paraId="54CBF894" w14:textId="059A3A19" w:rsidR="00C716D9" w:rsidRPr="006B175A" w:rsidRDefault="006B175A">
      <w:pPr>
        <w:pStyle w:val="ListParagraph"/>
        <w:numPr>
          <w:ilvl w:val="0"/>
          <w:numId w:val="1"/>
        </w:numPr>
        <w:tabs>
          <w:tab w:val="left" w:pos="473"/>
        </w:tabs>
        <w:ind w:right="109"/>
        <w:rPr>
          <w:sz w:val="24"/>
        </w:rPr>
      </w:pPr>
      <w:r w:rsidRPr="006B175A">
        <w:rPr>
          <w:sz w:val="24"/>
        </w:rPr>
        <w:t xml:space="preserve">The child has </w:t>
      </w:r>
      <w:r w:rsidR="00413673" w:rsidRPr="00413673">
        <w:rPr>
          <w:sz w:val="24"/>
        </w:rPr>
        <w:t>a serious medical condition, which has required hospital based medical treatment between 2017 and 2021.  This has impacted on school attendance.  Whilst in hospital the child developed a stress-induced condition.</w:t>
      </w:r>
      <w:r w:rsidR="00413673" w:rsidRPr="006B175A" w:rsidDel="00441E91">
        <w:rPr>
          <w:sz w:val="24"/>
        </w:rPr>
        <w:t xml:space="preserve"> </w:t>
      </w:r>
      <w:r w:rsidR="00413673">
        <w:rPr>
          <w:b/>
          <w:iCs/>
          <w:sz w:val="24"/>
          <w:lang w:val="en-GB"/>
        </w:rPr>
        <w:t>T</w:t>
      </w:r>
      <w:r w:rsidR="00413673" w:rsidRPr="00413673">
        <w:rPr>
          <w:b/>
          <w:iCs/>
          <w:sz w:val="24"/>
          <w:lang w:val="en-GB"/>
        </w:rPr>
        <w:t xml:space="preserve">his paragraph </w:t>
      </w:r>
      <w:r w:rsidR="00413673">
        <w:rPr>
          <w:b/>
          <w:iCs/>
          <w:sz w:val="24"/>
          <w:lang w:val="en-GB"/>
        </w:rPr>
        <w:t>has been edited</w:t>
      </w:r>
      <w:r w:rsidR="00413673" w:rsidRPr="00413673">
        <w:rPr>
          <w:b/>
          <w:iCs/>
          <w:sz w:val="24"/>
          <w:lang w:val="en-GB"/>
        </w:rPr>
        <w:t xml:space="preserve"> by the Chamber President for</w:t>
      </w:r>
      <w:r w:rsidR="00413673">
        <w:rPr>
          <w:b/>
          <w:iCs/>
          <w:sz w:val="24"/>
          <w:lang w:val="en-GB"/>
        </w:rPr>
        <w:t xml:space="preserve"> privacy and anonymity</w:t>
      </w:r>
      <w:r w:rsidR="00413673" w:rsidRPr="00413673">
        <w:rPr>
          <w:b/>
          <w:iCs/>
          <w:sz w:val="24"/>
          <w:lang w:val="en-GB"/>
        </w:rPr>
        <w:t xml:space="preserve"> reasons under rule 55(3)(b) and (4) of the First-Tier Tribunal for Scotland Health and Education Chamber Rules of Procedure 2018 (schedule to SSI 2017/366</w:t>
      </w:r>
      <w:r w:rsidR="00413673">
        <w:rPr>
          <w:b/>
          <w:iCs/>
          <w:sz w:val="24"/>
          <w:lang w:val="en-GB"/>
        </w:rPr>
        <w:t>)</w:t>
      </w:r>
      <w:r w:rsidR="00413673">
        <w:rPr>
          <w:iCs/>
          <w:sz w:val="24"/>
          <w:lang w:val="en-GB"/>
        </w:rPr>
        <w:t>.</w:t>
      </w:r>
    </w:p>
    <w:p w14:paraId="300C2035" w14:textId="77777777" w:rsidR="00C716D9" w:rsidRPr="006B175A" w:rsidRDefault="00C716D9" w:rsidP="00413673">
      <w:pPr>
        <w:pStyle w:val="ListParagraph"/>
        <w:tabs>
          <w:tab w:val="left" w:pos="473"/>
        </w:tabs>
        <w:ind w:right="109" w:firstLine="0"/>
      </w:pPr>
    </w:p>
    <w:p w14:paraId="5C3C4DF2" w14:textId="77777777" w:rsidR="00C716D9" w:rsidRPr="006B175A" w:rsidRDefault="006B175A">
      <w:pPr>
        <w:pStyle w:val="ListParagraph"/>
        <w:numPr>
          <w:ilvl w:val="0"/>
          <w:numId w:val="1"/>
        </w:numPr>
        <w:tabs>
          <w:tab w:val="left" w:pos="473"/>
        </w:tabs>
        <w:ind w:hanging="361"/>
        <w:rPr>
          <w:sz w:val="24"/>
        </w:rPr>
      </w:pPr>
      <w:r w:rsidRPr="006B175A">
        <w:rPr>
          <w:sz w:val="24"/>
        </w:rPr>
        <w:t>The</w:t>
      </w:r>
      <w:r w:rsidRPr="006B175A">
        <w:rPr>
          <w:spacing w:val="-2"/>
          <w:sz w:val="24"/>
        </w:rPr>
        <w:t xml:space="preserve"> </w:t>
      </w:r>
      <w:r w:rsidRPr="006B175A">
        <w:rPr>
          <w:sz w:val="24"/>
        </w:rPr>
        <w:t>child</w:t>
      </w:r>
      <w:r w:rsidRPr="006B175A">
        <w:rPr>
          <w:spacing w:val="-2"/>
          <w:sz w:val="24"/>
        </w:rPr>
        <w:t xml:space="preserve"> </w:t>
      </w:r>
      <w:r w:rsidRPr="006B175A">
        <w:rPr>
          <w:sz w:val="24"/>
        </w:rPr>
        <w:t>requires,</w:t>
      </w:r>
      <w:r w:rsidRPr="006B175A">
        <w:rPr>
          <w:spacing w:val="-5"/>
          <w:sz w:val="24"/>
        </w:rPr>
        <w:t xml:space="preserve"> </w:t>
      </w:r>
      <w:r w:rsidRPr="006B175A">
        <w:rPr>
          <w:sz w:val="24"/>
        </w:rPr>
        <w:t>amongst</w:t>
      </w:r>
      <w:r w:rsidRPr="006B175A">
        <w:rPr>
          <w:spacing w:val="-1"/>
          <w:sz w:val="24"/>
        </w:rPr>
        <w:t xml:space="preserve"> </w:t>
      </w:r>
      <w:r w:rsidRPr="006B175A">
        <w:rPr>
          <w:sz w:val="24"/>
        </w:rPr>
        <w:t>other</w:t>
      </w:r>
      <w:r w:rsidRPr="006B175A">
        <w:rPr>
          <w:spacing w:val="-4"/>
          <w:sz w:val="24"/>
        </w:rPr>
        <w:t xml:space="preserve"> </w:t>
      </w:r>
      <w:r w:rsidRPr="006B175A">
        <w:rPr>
          <w:sz w:val="24"/>
        </w:rPr>
        <w:t>things,</w:t>
      </w:r>
      <w:r w:rsidRPr="006B175A">
        <w:rPr>
          <w:spacing w:val="-2"/>
          <w:sz w:val="24"/>
        </w:rPr>
        <w:t xml:space="preserve"> </w:t>
      </w:r>
      <w:r w:rsidRPr="006B175A">
        <w:rPr>
          <w:sz w:val="24"/>
        </w:rPr>
        <w:t>the</w:t>
      </w:r>
      <w:r w:rsidRPr="006B175A">
        <w:rPr>
          <w:spacing w:val="-6"/>
          <w:sz w:val="24"/>
        </w:rPr>
        <w:t xml:space="preserve"> </w:t>
      </w:r>
      <w:r w:rsidRPr="006B175A">
        <w:rPr>
          <w:spacing w:val="-2"/>
          <w:sz w:val="24"/>
        </w:rPr>
        <w:t>following:</w:t>
      </w:r>
    </w:p>
    <w:p w14:paraId="10871BB4" w14:textId="77777777" w:rsidR="00C716D9" w:rsidRPr="006B175A" w:rsidRDefault="006B175A">
      <w:pPr>
        <w:pStyle w:val="ListParagraph"/>
        <w:numPr>
          <w:ilvl w:val="1"/>
          <w:numId w:val="1"/>
        </w:numPr>
        <w:tabs>
          <w:tab w:val="left" w:pos="1192"/>
          <w:tab w:val="left" w:pos="1193"/>
        </w:tabs>
        <w:spacing w:before="1" w:line="293" w:lineRule="exact"/>
        <w:ind w:hanging="361"/>
        <w:jc w:val="left"/>
        <w:rPr>
          <w:sz w:val="24"/>
        </w:rPr>
      </w:pPr>
      <w:r w:rsidRPr="006B175A">
        <w:rPr>
          <w:sz w:val="24"/>
        </w:rPr>
        <w:t>support</w:t>
      </w:r>
      <w:r w:rsidRPr="006B175A">
        <w:rPr>
          <w:spacing w:val="-3"/>
          <w:sz w:val="24"/>
        </w:rPr>
        <w:t xml:space="preserve"> </w:t>
      </w:r>
      <w:r w:rsidRPr="006B175A">
        <w:rPr>
          <w:sz w:val="24"/>
        </w:rPr>
        <w:t>with</w:t>
      </w:r>
      <w:r w:rsidRPr="006B175A">
        <w:rPr>
          <w:spacing w:val="-2"/>
          <w:sz w:val="24"/>
        </w:rPr>
        <w:t xml:space="preserve"> </w:t>
      </w:r>
      <w:r w:rsidRPr="006B175A">
        <w:rPr>
          <w:sz w:val="24"/>
        </w:rPr>
        <w:t>language</w:t>
      </w:r>
      <w:r w:rsidRPr="006B175A">
        <w:rPr>
          <w:spacing w:val="-3"/>
          <w:sz w:val="24"/>
        </w:rPr>
        <w:t xml:space="preserve"> </w:t>
      </w:r>
      <w:r w:rsidRPr="006B175A">
        <w:rPr>
          <w:sz w:val="24"/>
        </w:rPr>
        <w:t>and</w:t>
      </w:r>
      <w:r w:rsidRPr="006B175A">
        <w:rPr>
          <w:spacing w:val="-2"/>
          <w:sz w:val="24"/>
        </w:rPr>
        <w:t xml:space="preserve"> communication.</w:t>
      </w:r>
    </w:p>
    <w:p w14:paraId="2A3E7340" w14:textId="77777777" w:rsidR="00C716D9" w:rsidRPr="006B175A" w:rsidRDefault="006B175A">
      <w:pPr>
        <w:pStyle w:val="ListParagraph"/>
        <w:numPr>
          <w:ilvl w:val="1"/>
          <w:numId w:val="1"/>
        </w:numPr>
        <w:tabs>
          <w:tab w:val="left" w:pos="1192"/>
          <w:tab w:val="left" w:pos="1193"/>
        </w:tabs>
        <w:spacing w:line="293" w:lineRule="exact"/>
        <w:ind w:hanging="361"/>
        <w:jc w:val="left"/>
        <w:rPr>
          <w:sz w:val="24"/>
        </w:rPr>
      </w:pPr>
      <w:r w:rsidRPr="006B175A">
        <w:rPr>
          <w:sz w:val="24"/>
        </w:rPr>
        <w:t>support</w:t>
      </w:r>
      <w:r w:rsidRPr="006B175A">
        <w:rPr>
          <w:spacing w:val="-3"/>
          <w:sz w:val="24"/>
        </w:rPr>
        <w:t xml:space="preserve"> </w:t>
      </w:r>
      <w:r w:rsidRPr="006B175A">
        <w:rPr>
          <w:sz w:val="24"/>
        </w:rPr>
        <w:t>to</w:t>
      </w:r>
      <w:r w:rsidRPr="006B175A">
        <w:rPr>
          <w:spacing w:val="-4"/>
          <w:sz w:val="24"/>
        </w:rPr>
        <w:t xml:space="preserve"> </w:t>
      </w:r>
      <w:r w:rsidRPr="006B175A">
        <w:rPr>
          <w:sz w:val="24"/>
        </w:rPr>
        <w:t>express</w:t>
      </w:r>
      <w:r w:rsidRPr="006B175A">
        <w:rPr>
          <w:spacing w:val="-5"/>
          <w:sz w:val="24"/>
        </w:rPr>
        <w:t xml:space="preserve"> </w:t>
      </w:r>
      <w:r w:rsidRPr="006B175A">
        <w:rPr>
          <w:sz w:val="24"/>
        </w:rPr>
        <w:t>feelings,</w:t>
      </w:r>
      <w:r w:rsidRPr="006B175A">
        <w:rPr>
          <w:spacing w:val="-2"/>
          <w:sz w:val="24"/>
        </w:rPr>
        <w:t xml:space="preserve"> </w:t>
      </w:r>
      <w:r w:rsidRPr="006B175A">
        <w:rPr>
          <w:sz w:val="24"/>
        </w:rPr>
        <w:t>thoughts,</w:t>
      </w:r>
      <w:r w:rsidRPr="006B175A">
        <w:rPr>
          <w:spacing w:val="-2"/>
          <w:sz w:val="24"/>
        </w:rPr>
        <w:t xml:space="preserve"> </w:t>
      </w:r>
      <w:r w:rsidRPr="006B175A">
        <w:rPr>
          <w:sz w:val="24"/>
        </w:rPr>
        <w:t>and</w:t>
      </w:r>
      <w:r w:rsidRPr="006B175A">
        <w:rPr>
          <w:spacing w:val="-2"/>
          <w:sz w:val="24"/>
        </w:rPr>
        <w:t xml:space="preserve"> opinions.</w:t>
      </w:r>
    </w:p>
    <w:p w14:paraId="38D83432" w14:textId="77777777" w:rsidR="00C716D9" w:rsidRPr="006B175A" w:rsidRDefault="006B175A">
      <w:pPr>
        <w:pStyle w:val="ListParagraph"/>
        <w:numPr>
          <w:ilvl w:val="1"/>
          <w:numId w:val="1"/>
        </w:numPr>
        <w:tabs>
          <w:tab w:val="left" w:pos="1192"/>
          <w:tab w:val="left" w:pos="1193"/>
        </w:tabs>
        <w:spacing w:line="292" w:lineRule="exact"/>
        <w:ind w:hanging="361"/>
        <w:jc w:val="left"/>
        <w:rPr>
          <w:sz w:val="24"/>
        </w:rPr>
      </w:pPr>
      <w:r w:rsidRPr="006B175A">
        <w:rPr>
          <w:sz w:val="24"/>
        </w:rPr>
        <w:t>support</w:t>
      </w:r>
      <w:r w:rsidRPr="006B175A">
        <w:rPr>
          <w:spacing w:val="-5"/>
          <w:sz w:val="24"/>
        </w:rPr>
        <w:t xml:space="preserve"> </w:t>
      </w:r>
      <w:r w:rsidRPr="006B175A">
        <w:rPr>
          <w:sz w:val="24"/>
        </w:rPr>
        <w:t>and</w:t>
      </w:r>
      <w:r w:rsidRPr="006B175A">
        <w:rPr>
          <w:spacing w:val="-3"/>
          <w:sz w:val="24"/>
        </w:rPr>
        <w:t xml:space="preserve"> </w:t>
      </w:r>
      <w:r w:rsidRPr="006B175A">
        <w:rPr>
          <w:sz w:val="24"/>
        </w:rPr>
        <w:t>encouragement</w:t>
      </w:r>
      <w:r w:rsidRPr="006B175A">
        <w:rPr>
          <w:spacing w:val="-4"/>
          <w:sz w:val="24"/>
        </w:rPr>
        <w:t xml:space="preserve"> </w:t>
      </w:r>
      <w:r w:rsidRPr="006B175A">
        <w:rPr>
          <w:sz w:val="24"/>
        </w:rPr>
        <w:t>to</w:t>
      </w:r>
      <w:r w:rsidRPr="006B175A">
        <w:rPr>
          <w:spacing w:val="-3"/>
          <w:sz w:val="24"/>
        </w:rPr>
        <w:t xml:space="preserve"> </w:t>
      </w:r>
      <w:r w:rsidRPr="006B175A">
        <w:rPr>
          <w:sz w:val="24"/>
        </w:rPr>
        <w:t>complete</w:t>
      </w:r>
      <w:r w:rsidRPr="006B175A">
        <w:rPr>
          <w:spacing w:val="-4"/>
          <w:sz w:val="24"/>
        </w:rPr>
        <w:t xml:space="preserve"> </w:t>
      </w:r>
      <w:r w:rsidRPr="006B175A">
        <w:rPr>
          <w:sz w:val="24"/>
        </w:rPr>
        <w:t>activities</w:t>
      </w:r>
      <w:r w:rsidRPr="006B175A">
        <w:rPr>
          <w:spacing w:val="-4"/>
          <w:sz w:val="24"/>
        </w:rPr>
        <w:t xml:space="preserve"> </w:t>
      </w:r>
      <w:r w:rsidRPr="006B175A">
        <w:rPr>
          <w:sz w:val="24"/>
        </w:rPr>
        <w:t>in</w:t>
      </w:r>
      <w:r w:rsidRPr="006B175A">
        <w:rPr>
          <w:spacing w:val="-3"/>
          <w:sz w:val="24"/>
        </w:rPr>
        <w:t xml:space="preserve"> </w:t>
      </w:r>
      <w:r w:rsidRPr="006B175A">
        <w:rPr>
          <w:sz w:val="24"/>
        </w:rPr>
        <w:t>the</w:t>
      </w:r>
      <w:r w:rsidRPr="006B175A">
        <w:rPr>
          <w:spacing w:val="-2"/>
          <w:sz w:val="24"/>
        </w:rPr>
        <w:t xml:space="preserve"> classroom.</w:t>
      </w:r>
    </w:p>
    <w:p w14:paraId="595722C0" w14:textId="77777777" w:rsidR="00C716D9" w:rsidRPr="006B175A" w:rsidRDefault="006B175A">
      <w:pPr>
        <w:pStyle w:val="ListParagraph"/>
        <w:numPr>
          <w:ilvl w:val="1"/>
          <w:numId w:val="1"/>
        </w:numPr>
        <w:tabs>
          <w:tab w:val="left" w:pos="1192"/>
          <w:tab w:val="left" w:pos="1193"/>
        </w:tabs>
        <w:spacing w:line="292" w:lineRule="exact"/>
        <w:ind w:hanging="361"/>
        <w:jc w:val="left"/>
        <w:rPr>
          <w:sz w:val="24"/>
        </w:rPr>
      </w:pPr>
      <w:r w:rsidRPr="006B175A">
        <w:rPr>
          <w:sz w:val="24"/>
        </w:rPr>
        <w:t>movement</w:t>
      </w:r>
      <w:r w:rsidRPr="006B175A">
        <w:rPr>
          <w:spacing w:val="-6"/>
          <w:sz w:val="24"/>
        </w:rPr>
        <w:t xml:space="preserve"> </w:t>
      </w:r>
      <w:r w:rsidRPr="006B175A">
        <w:rPr>
          <w:sz w:val="24"/>
        </w:rPr>
        <w:t>breaks</w:t>
      </w:r>
      <w:r w:rsidRPr="006B175A">
        <w:rPr>
          <w:spacing w:val="-4"/>
          <w:sz w:val="24"/>
        </w:rPr>
        <w:t xml:space="preserve"> </w:t>
      </w:r>
      <w:r w:rsidRPr="006B175A">
        <w:rPr>
          <w:sz w:val="24"/>
        </w:rPr>
        <w:t>throughout</w:t>
      </w:r>
      <w:r w:rsidRPr="006B175A">
        <w:rPr>
          <w:spacing w:val="-4"/>
          <w:sz w:val="24"/>
        </w:rPr>
        <w:t xml:space="preserve"> </w:t>
      </w:r>
      <w:r w:rsidRPr="006B175A">
        <w:rPr>
          <w:sz w:val="24"/>
        </w:rPr>
        <w:t>the</w:t>
      </w:r>
      <w:r w:rsidRPr="006B175A">
        <w:rPr>
          <w:spacing w:val="-3"/>
          <w:sz w:val="24"/>
        </w:rPr>
        <w:t xml:space="preserve"> </w:t>
      </w:r>
      <w:r w:rsidRPr="006B175A">
        <w:rPr>
          <w:sz w:val="24"/>
        </w:rPr>
        <w:t>day</w:t>
      </w:r>
      <w:r w:rsidRPr="006B175A">
        <w:rPr>
          <w:spacing w:val="-4"/>
          <w:sz w:val="24"/>
        </w:rPr>
        <w:t xml:space="preserve"> </w:t>
      </w:r>
      <w:r w:rsidRPr="006B175A">
        <w:rPr>
          <w:sz w:val="24"/>
        </w:rPr>
        <w:t>to</w:t>
      </w:r>
      <w:r w:rsidRPr="006B175A">
        <w:rPr>
          <w:spacing w:val="-3"/>
          <w:sz w:val="24"/>
        </w:rPr>
        <w:t xml:space="preserve"> </w:t>
      </w:r>
      <w:r w:rsidRPr="006B175A">
        <w:rPr>
          <w:sz w:val="24"/>
        </w:rPr>
        <w:t>assist</w:t>
      </w:r>
      <w:r w:rsidRPr="006B175A">
        <w:rPr>
          <w:spacing w:val="-1"/>
          <w:sz w:val="24"/>
        </w:rPr>
        <w:t xml:space="preserve"> </w:t>
      </w:r>
      <w:r w:rsidRPr="006B175A">
        <w:rPr>
          <w:sz w:val="24"/>
        </w:rPr>
        <w:t>with</w:t>
      </w:r>
      <w:r w:rsidRPr="006B175A">
        <w:rPr>
          <w:spacing w:val="-1"/>
          <w:sz w:val="24"/>
        </w:rPr>
        <w:t xml:space="preserve"> </w:t>
      </w:r>
      <w:r w:rsidRPr="006B175A">
        <w:rPr>
          <w:sz w:val="24"/>
        </w:rPr>
        <w:t>keeping</w:t>
      </w:r>
      <w:r w:rsidRPr="006B175A">
        <w:rPr>
          <w:spacing w:val="-5"/>
          <w:sz w:val="24"/>
        </w:rPr>
        <w:t xml:space="preserve"> </w:t>
      </w:r>
      <w:r w:rsidRPr="006B175A">
        <w:rPr>
          <w:spacing w:val="-2"/>
          <w:sz w:val="24"/>
        </w:rPr>
        <w:t>focused.</w:t>
      </w:r>
    </w:p>
    <w:p w14:paraId="7EDD0F9D" w14:textId="77777777" w:rsidR="00C716D9" w:rsidRPr="006B175A" w:rsidRDefault="006B175A">
      <w:pPr>
        <w:pStyle w:val="ListParagraph"/>
        <w:numPr>
          <w:ilvl w:val="1"/>
          <w:numId w:val="1"/>
        </w:numPr>
        <w:tabs>
          <w:tab w:val="left" w:pos="1192"/>
          <w:tab w:val="left" w:pos="1193"/>
        </w:tabs>
        <w:spacing w:line="293" w:lineRule="exact"/>
        <w:ind w:hanging="361"/>
        <w:jc w:val="left"/>
        <w:rPr>
          <w:sz w:val="24"/>
        </w:rPr>
      </w:pPr>
      <w:r w:rsidRPr="006B175A">
        <w:rPr>
          <w:sz w:val="24"/>
        </w:rPr>
        <w:t>more</w:t>
      </w:r>
      <w:r w:rsidRPr="006B175A">
        <w:rPr>
          <w:spacing w:val="-4"/>
          <w:sz w:val="24"/>
        </w:rPr>
        <w:t xml:space="preserve"> </w:t>
      </w:r>
      <w:r w:rsidRPr="006B175A">
        <w:rPr>
          <w:sz w:val="24"/>
        </w:rPr>
        <w:t>thinking</w:t>
      </w:r>
      <w:r w:rsidRPr="006B175A">
        <w:rPr>
          <w:spacing w:val="-3"/>
          <w:sz w:val="24"/>
        </w:rPr>
        <w:t xml:space="preserve"> </w:t>
      </w:r>
      <w:r w:rsidRPr="006B175A">
        <w:rPr>
          <w:sz w:val="24"/>
        </w:rPr>
        <w:t>time</w:t>
      </w:r>
      <w:r w:rsidRPr="006B175A">
        <w:rPr>
          <w:spacing w:val="-2"/>
          <w:sz w:val="24"/>
        </w:rPr>
        <w:t xml:space="preserve"> </w:t>
      </w:r>
      <w:r w:rsidRPr="006B175A">
        <w:rPr>
          <w:sz w:val="24"/>
        </w:rPr>
        <w:t>to</w:t>
      </w:r>
      <w:r w:rsidRPr="006B175A">
        <w:rPr>
          <w:spacing w:val="-1"/>
          <w:sz w:val="24"/>
        </w:rPr>
        <w:t xml:space="preserve"> </w:t>
      </w:r>
      <w:r w:rsidRPr="006B175A">
        <w:rPr>
          <w:sz w:val="24"/>
        </w:rPr>
        <w:t>process</w:t>
      </w:r>
      <w:r w:rsidRPr="006B175A">
        <w:rPr>
          <w:spacing w:val="-2"/>
          <w:sz w:val="24"/>
        </w:rPr>
        <w:t xml:space="preserve"> information.</w:t>
      </w:r>
    </w:p>
    <w:p w14:paraId="01AD0182" w14:textId="77777777" w:rsidR="00C716D9" w:rsidRPr="006B175A" w:rsidRDefault="006B175A">
      <w:pPr>
        <w:pStyle w:val="ListParagraph"/>
        <w:numPr>
          <w:ilvl w:val="1"/>
          <w:numId w:val="1"/>
        </w:numPr>
        <w:tabs>
          <w:tab w:val="left" w:pos="1192"/>
          <w:tab w:val="left" w:pos="1193"/>
        </w:tabs>
        <w:ind w:right="112"/>
        <w:jc w:val="left"/>
        <w:rPr>
          <w:sz w:val="24"/>
        </w:rPr>
      </w:pPr>
      <w:r w:rsidRPr="006B175A">
        <w:rPr>
          <w:sz w:val="24"/>
        </w:rPr>
        <w:t>staff</w:t>
      </w:r>
      <w:r w:rsidRPr="006B175A">
        <w:rPr>
          <w:spacing w:val="-9"/>
          <w:sz w:val="24"/>
        </w:rPr>
        <w:t xml:space="preserve"> </w:t>
      </w:r>
      <w:r w:rsidRPr="006B175A">
        <w:rPr>
          <w:sz w:val="24"/>
        </w:rPr>
        <w:t>awareness</w:t>
      </w:r>
      <w:r w:rsidRPr="006B175A">
        <w:rPr>
          <w:spacing w:val="-12"/>
          <w:sz w:val="24"/>
        </w:rPr>
        <w:t xml:space="preserve"> </w:t>
      </w:r>
      <w:r w:rsidRPr="006B175A">
        <w:rPr>
          <w:sz w:val="24"/>
        </w:rPr>
        <w:t>of</w:t>
      </w:r>
      <w:r w:rsidRPr="006B175A">
        <w:rPr>
          <w:spacing w:val="-9"/>
          <w:sz w:val="24"/>
        </w:rPr>
        <w:t xml:space="preserve"> </w:t>
      </w:r>
      <w:r w:rsidRPr="006B175A">
        <w:rPr>
          <w:sz w:val="24"/>
        </w:rPr>
        <w:t>the</w:t>
      </w:r>
      <w:r w:rsidRPr="006B175A">
        <w:rPr>
          <w:spacing w:val="-11"/>
          <w:sz w:val="24"/>
        </w:rPr>
        <w:t xml:space="preserve"> </w:t>
      </w:r>
      <w:r w:rsidRPr="006B175A">
        <w:rPr>
          <w:sz w:val="24"/>
        </w:rPr>
        <w:t>child’s</w:t>
      </w:r>
      <w:r w:rsidRPr="006B175A">
        <w:rPr>
          <w:spacing w:val="-9"/>
          <w:sz w:val="24"/>
        </w:rPr>
        <w:t xml:space="preserve"> </w:t>
      </w:r>
      <w:r w:rsidRPr="006B175A">
        <w:rPr>
          <w:sz w:val="24"/>
        </w:rPr>
        <w:t>reluctance</w:t>
      </w:r>
      <w:r w:rsidRPr="006B175A">
        <w:rPr>
          <w:spacing w:val="-11"/>
          <w:sz w:val="24"/>
        </w:rPr>
        <w:t xml:space="preserve"> </w:t>
      </w:r>
      <w:r w:rsidRPr="006B175A">
        <w:rPr>
          <w:sz w:val="24"/>
        </w:rPr>
        <w:t>to</w:t>
      </w:r>
      <w:r w:rsidRPr="006B175A">
        <w:rPr>
          <w:spacing w:val="-11"/>
          <w:sz w:val="24"/>
        </w:rPr>
        <w:t xml:space="preserve"> </w:t>
      </w:r>
      <w:r w:rsidRPr="006B175A">
        <w:rPr>
          <w:sz w:val="24"/>
        </w:rPr>
        <w:t>ask</w:t>
      </w:r>
      <w:r w:rsidRPr="006B175A">
        <w:rPr>
          <w:spacing w:val="-12"/>
          <w:sz w:val="24"/>
        </w:rPr>
        <w:t xml:space="preserve"> </w:t>
      </w:r>
      <w:r w:rsidRPr="006B175A">
        <w:rPr>
          <w:sz w:val="24"/>
        </w:rPr>
        <w:t>for</w:t>
      </w:r>
      <w:r w:rsidRPr="006B175A">
        <w:rPr>
          <w:spacing w:val="-12"/>
          <w:sz w:val="24"/>
        </w:rPr>
        <w:t xml:space="preserve"> </w:t>
      </w:r>
      <w:r w:rsidRPr="006B175A">
        <w:rPr>
          <w:sz w:val="24"/>
        </w:rPr>
        <w:t>help</w:t>
      </w:r>
      <w:r w:rsidRPr="006B175A">
        <w:rPr>
          <w:spacing w:val="-11"/>
          <w:sz w:val="24"/>
        </w:rPr>
        <w:t xml:space="preserve"> </w:t>
      </w:r>
      <w:r w:rsidRPr="006B175A">
        <w:rPr>
          <w:sz w:val="24"/>
        </w:rPr>
        <w:t>when</w:t>
      </w:r>
      <w:r w:rsidRPr="006B175A">
        <w:rPr>
          <w:spacing w:val="-11"/>
          <w:sz w:val="24"/>
        </w:rPr>
        <w:t xml:space="preserve"> </w:t>
      </w:r>
      <w:r w:rsidRPr="006B175A">
        <w:rPr>
          <w:sz w:val="24"/>
        </w:rPr>
        <w:t>unsure</w:t>
      </w:r>
      <w:r w:rsidRPr="006B175A">
        <w:rPr>
          <w:spacing w:val="-11"/>
          <w:sz w:val="24"/>
        </w:rPr>
        <w:t xml:space="preserve"> </w:t>
      </w:r>
      <w:r w:rsidRPr="006B175A">
        <w:rPr>
          <w:sz w:val="24"/>
        </w:rPr>
        <w:t>or</w:t>
      </w:r>
      <w:r w:rsidRPr="006B175A">
        <w:rPr>
          <w:spacing w:val="-10"/>
          <w:sz w:val="24"/>
        </w:rPr>
        <w:t xml:space="preserve"> </w:t>
      </w:r>
      <w:r w:rsidRPr="006B175A">
        <w:rPr>
          <w:sz w:val="24"/>
        </w:rPr>
        <w:t>stuck</w:t>
      </w:r>
      <w:r w:rsidRPr="006B175A">
        <w:rPr>
          <w:spacing w:val="-12"/>
          <w:sz w:val="24"/>
        </w:rPr>
        <w:t xml:space="preserve"> </w:t>
      </w:r>
      <w:r w:rsidRPr="006B175A">
        <w:rPr>
          <w:sz w:val="24"/>
        </w:rPr>
        <w:t>with an activity in the classroom.</w:t>
      </w:r>
    </w:p>
    <w:p w14:paraId="651F9B49" w14:textId="77777777" w:rsidR="00C716D9" w:rsidRPr="006B175A" w:rsidRDefault="00C716D9">
      <w:pPr>
        <w:pStyle w:val="BodyText"/>
        <w:spacing w:before="8"/>
        <w:rPr>
          <w:sz w:val="23"/>
        </w:rPr>
      </w:pPr>
    </w:p>
    <w:p w14:paraId="08952F2B" w14:textId="77777777" w:rsidR="00C716D9" w:rsidRPr="006B175A" w:rsidRDefault="006B175A">
      <w:pPr>
        <w:pStyle w:val="ListParagraph"/>
        <w:numPr>
          <w:ilvl w:val="0"/>
          <w:numId w:val="1"/>
        </w:numPr>
        <w:tabs>
          <w:tab w:val="left" w:pos="473"/>
        </w:tabs>
        <w:spacing w:before="1"/>
        <w:ind w:right="108"/>
        <w:rPr>
          <w:sz w:val="24"/>
        </w:rPr>
      </w:pPr>
      <w:r w:rsidRPr="006B175A">
        <w:rPr>
          <w:sz w:val="24"/>
        </w:rPr>
        <w:t>The</w:t>
      </w:r>
      <w:r w:rsidRPr="006B175A">
        <w:rPr>
          <w:spacing w:val="-14"/>
          <w:sz w:val="24"/>
        </w:rPr>
        <w:t xml:space="preserve"> </w:t>
      </w:r>
      <w:r w:rsidRPr="006B175A">
        <w:rPr>
          <w:sz w:val="24"/>
        </w:rPr>
        <w:t>child</w:t>
      </w:r>
      <w:r w:rsidRPr="006B175A">
        <w:rPr>
          <w:spacing w:val="-14"/>
          <w:sz w:val="24"/>
        </w:rPr>
        <w:t xml:space="preserve"> </w:t>
      </w:r>
      <w:r w:rsidRPr="006B175A">
        <w:rPr>
          <w:sz w:val="24"/>
        </w:rPr>
        <w:t>has</w:t>
      </w:r>
      <w:r w:rsidRPr="006B175A">
        <w:rPr>
          <w:spacing w:val="-17"/>
          <w:sz w:val="24"/>
        </w:rPr>
        <w:t xml:space="preserve"> </w:t>
      </w:r>
      <w:r w:rsidRPr="006B175A">
        <w:rPr>
          <w:sz w:val="24"/>
        </w:rPr>
        <w:t>a</w:t>
      </w:r>
      <w:r w:rsidRPr="006B175A">
        <w:rPr>
          <w:spacing w:val="-15"/>
          <w:sz w:val="24"/>
        </w:rPr>
        <w:t xml:space="preserve"> </w:t>
      </w:r>
      <w:r w:rsidRPr="006B175A">
        <w:rPr>
          <w:sz w:val="24"/>
        </w:rPr>
        <w:t>Getting</w:t>
      </w:r>
      <w:r w:rsidRPr="006B175A">
        <w:rPr>
          <w:spacing w:val="-16"/>
          <w:sz w:val="24"/>
        </w:rPr>
        <w:t xml:space="preserve"> </w:t>
      </w:r>
      <w:r w:rsidRPr="006B175A">
        <w:rPr>
          <w:sz w:val="24"/>
        </w:rPr>
        <w:t>it</w:t>
      </w:r>
      <w:r w:rsidRPr="006B175A">
        <w:rPr>
          <w:spacing w:val="-14"/>
          <w:sz w:val="24"/>
        </w:rPr>
        <w:t xml:space="preserve"> </w:t>
      </w:r>
      <w:r w:rsidRPr="006B175A">
        <w:rPr>
          <w:sz w:val="24"/>
        </w:rPr>
        <w:t>Right</w:t>
      </w:r>
      <w:r w:rsidRPr="006B175A">
        <w:rPr>
          <w:spacing w:val="-17"/>
          <w:sz w:val="24"/>
        </w:rPr>
        <w:t xml:space="preserve"> </w:t>
      </w:r>
      <w:r w:rsidRPr="006B175A">
        <w:rPr>
          <w:sz w:val="24"/>
        </w:rPr>
        <w:t>for</w:t>
      </w:r>
      <w:r w:rsidRPr="006B175A">
        <w:rPr>
          <w:spacing w:val="-15"/>
          <w:sz w:val="24"/>
        </w:rPr>
        <w:t xml:space="preserve"> </w:t>
      </w:r>
      <w:r w:rsidRPr="006B175A">
        <w:rPr>
          <w:sz w:val="24"/>
        </w:rPr>
        <w:t>Me</w:t>
      </w:r>
      <w:r w:rsidRPr="006B175A">
        <w:rPr>
          <w:spacing w:val="-16"/>
          <w:sz w:val="24"/>
        </w:rPr>
        <w:t xml:space="preserve"> </w:t>
      </w:r>
      <w:r w:rsidRPr="006B175A">
        <w:rPr>
          <w:sz w:val="24"/>
        </w:rPr>
        <w:t>Plan</w:t>
      </w:r>
      <w:r w:rsidRPr="006B175A">
        <w:rPr>
          <w:spacing w:val="-16"/>
          <w:sz w:val="24"/>
        </w:rPr>
        <w:t xml:space="preserve"> </w:t>
      </w:r>
      <w:r w:rsidRPr="006B175A">
        <w:rPr>
          <w:sz w:val="24"/>
        </w:rPr>
        <w:t>(</w:t>
      </w:r>
      <w:r w:rsidRPr="006B175A">
        <w:rPr>
          <w:b/>
          <w:sz w:val="24"/>
        </w:rPr>
        <w:t>GIRFME</w:t>
      </w:r>
      <w:r w:rsidRPr="006B175A">
        <w:rPr>
          <w:b/>
          <w:spacing w:val="-14"/>
          <w:sz w:val="24"/>
        </w:rPr>
        <w:t xml:space="preserve"> </w:t>
      </w:r>
      <w:r w:rsidRPr="006B175A">
        <w:rPr>
          <w:b/>
          <w:sz w:val="24"/>
        </w:rPr>
        <w:t>plan</w:t>
      </w:r>
      <w:r w:rsidRPr="006B175A">
        <w:rPr>
          <w:sz w:val="24"/>
        </w:rPr>
        <w:t>)</w:t>
      </w:r>
      <w:r w:rsidRPr="006B175A">
        <w:rPr>
          <w:spacing w:val="-16"/>
          <w:sz w:val="24"/>
        </w:rPr>
        <w:t xml:space="preserve"> </w:t>
      </w:r>
      <w:r w:rsidRPr="006B175A">
        <w:rPr>
          <w:sz w:val="24"/>
        </w:rPr>
        <w:t>to</w:t>
      </w:r>
      <w:r w:rsidRPr="006B175A">
        <w:rPr>
          <w:spacing w:val="-16"/>
          <w:sz w:val="24"/>
        </w:rPr>
        <w:t xml:space="preserve"> </w:t>
      </w:r>
      <w:r w:rsidRPr="006B175A">
        <w:rPr>
          <w:sz w:val="24"/>
        </w:rPr>
        <w:t>support</w:t>
      </w:r>
      <w:r w:rsidRPr="006B175A">
        <w:rPr>
          <w:spacing w:val="-14"/>
          <w:sz w:val="24"/>
        </w:rPr>
        <w:t xml:space="preserve"> </w:t>
      </w:r>
      <w:r w:rsidRPr="006B175A">
        <w:rPr>
          <w:sz w:val="24"/>
        </w:rPr>
        <w:t>the</w:t>
      </w:r>
      <w:r w:rsidRPr="006B175A">
        <w:rPr>
          <w:spacing w:val="-14"/>
          <w:sz w:val="24"/>
        </w:rPr>
        <w:t xml:space="preserve"> </w:t>
      </w:r>
      <w:r w:rsidRPr="006B175A">
        <w:rPr>
          <w:sz w:val="24"/>
        </w:rPr>
        <w:t>child’s</w:t>
      </w:r>
      <w:r w:rsidRPr="006B175A">
        <w:rPr>
          <w:spacing w:val="-17"/>
          <w:sz w:val="24"/>
        </w:rPr>
        <w:t xml:space="preserve"> </w:t>
      </w:r>
      <w:r w:rsidRPr="006B175A">
        <w:rPr>
          <w:sz w:val="24"/>
        </w:rPr>
        <w:t>learning in school.</w:t>
      </w:r>
    </w:p>
    <w:p w14:paraId="5E3F4176" w14:textId="77777777" w:rsidR="00C716D9" w:rsidRPr="006B175A" w:rsidRDefault="00C716D9">
      <w:pPr>
        <w:pStyle w:val="BodyText"/>
      </w:pPr>
    </w:p>
    <w:p w14:paraId="3BBF3897" w14:textId="77777777" w:rsidR="00C716D9" w:rsidRPr="006B175A" w:rsidRDefault="006B175A">
      <w:pPr>
        <w:pStyle w:val="ListParagraph"/>
        <w:numPr>
          <w:ilvl w:val="0"/>
          <w:numId w:val="1"/>
        </w:numPr>
        <w:tabs>
          <w:tab w:val="left" w:pos="473"/>
        </w:tabs>
        <w:ind w:hanging="361"/>
        <w:rPr>
          <w:sz w:val="24"/>
        </w:rPr>
      </w:pPr>
      <w:r w:rsidRPr="006B175A">
        <w:rPr>
          <w:sz w:val="24"/>
        </w:rPr>
        <w:t>The</w:t>
      </w:r>
      <w:r w:rsidRPr="006B175A">
        <w:rPr>
          <w:spacing w:val="-3"/>
          <w:sz w:val="24"/>
        </w:rPr>
        <w:t xml:space="preserve"> </w:t>
      </w:r>
      <w:r w:rsidRPr="006B175A">
        <w:rPr>
          <w:sz w:val="24"/>
        </w:rPr>
        <w:t>child</w:t>
      </w:r>
      <w:r w:rsidRPr="006B175A">
        <w:rPr>
          <w:spacing w:val="-3"/>
          <w:sz w:val="24"/>
        </w:rPr>
        <w:t xml:space="preserve"> </w:t>
      </w:r>
      <w:r w:rsidRPr="006B175A">
        <w:rPr>
          <w:sz w:val="24"/>
        </w:rPr>
        <w:t>attended</w:t>
      </w:r>
      <w:r w:rsidRPr="006B175A">
        <w:rPr>
          <w:spacing w:val="-3"/>
          <w:sz w:val="24"/>
        </w:rPr>
        <w:t xml:space="preserve"> </w:t>
      </w:r>
      <w:r w:rsidRPr="006B175A">
        <w:rPr>
          <w:sz w:val="24"/>
        </w:rPr>
        <w:t>a</w:t>
      </w:r>
      <w:r w:rsidRPr="006B175A">
        <w:rPr>
          <w:spacing w:val="-1"/>
          <w:sz w:val="24"/>
        </w:rPr>
        <w:t xml:space="preserve"> </w:t>
      </w:r>
      <w:r w:rsidRPr="006B175A">
        <w:rPr>
          <w:sz w:val="24"/>
        </w:rPr>
        <w:t>primary</w:t>
      </w:r>
      <w:r w:rsidRPr="006B175A">
        <w:rPr>
          <w:spacing w:val="-4"/>
          <w:sz w:val="24"/>
        </w:rPr>
        <w:t xml:space="preserve"> </w:t>
      </w:r>
      <w:r w:rsidRPr="006B175A">
        <w:rPr>
          <w:sz w:val="24"/>
        </w:rPr>
        <w:t>school’s</w:t>
      </w:r>
      <w:r w:rsidRPr="006B175A">
        <w:rPr>
          <w:spacing w:val="-2"/>
          <w:sz w:val="24"/>
        </w:rPr>
        <w:t xml:space="preserve"> </w:t>
      </w:r>
      <w:r w:rsidRPr="006B175A">
        <w:rPr>
          <w:sz w:val="24"/>
        </w:rPr>
        <w:t>LCSC</w:t>
      </w:r>
      <w:r w:rsidRPr="006B175A">
        <w:rPr>
          <w:spacing w:val="-5"/>
          <w:sz w:val="24"/>
        </w:rPr>
        <w:t xml:space="preserve"> </w:t>
      </w:r>
      <w:r w:rsidRPr="006B175A">
        <w:rPr>
          <w:sz w:val="24"/>
        </w:rPr>
        <w:t>from</w:t>
      </w:r>
      <w:r w:rsidRPr="006B175A">
        <w:rPr>
          <w:spacing w:val="-3"/>
          <w:sz w:val="24"/>
        </w:rPr>
        <w:t xml:space="preserve"> </w:t>
      </w:r>
      <w:r w:rsidRPr="006B175A">
        <w:rPr>
          <w:sz w:val="24"/>
        </w:rPr>
        <w:t>primary</w:t>
      </w:r>
      <w:r w:rsidRPr="006B175A">
        <w:rPr>
          <w:spacing w:val="-4"/>
          <w:sz w:val="24"/>
        </w:rPr>
        <w:t xml:space="preserve"> </w:t>
      </w:r>
      <w:r w:rsidRPr="006B175A">
        <w:rPr>
          <w:sz w:val="24"/>
        </w:rPr>
        <w:t>1</w:t>
      </w:r>
      <w:r w:rsidRPr="006B175A">
        <w:rPr>
          <w:spacing w:val="-1"/>
          <w:sz w:val="24"/>
        </w:rPr>
        <w:t xml:space="preserve"> </w:t>
      </w:r>
      <w:r w:rsidRPr="006B175A">
        <w:rPr>
          <w:sz w:val="24"/>
        </w:rPr>
        <w:t>to</w:t>
      </w:r>
      <w:r w:rsidRPr="006B175A">
        <w:rPr>
          <w:spacing w:val="-3"/>
          <w:sz w:val="24"/>
        </w:rPr>
        <w:t xml:space="preserve"> </w:t>
      </w:r>
      <w:r w:rsidRPr="006B175A">
        <w:rPr>
          <w:sz w:val="24"/>
        </w:rPr>
        <w:t>primary</w:t>
      </w:r>
      <w:r w:rsidRPr="006B175A">
        <w:rPr>
          <w:spacing w:val="-3"/>
          <w:sz w:val="24"/>
        </w:rPr>
        <w:t xml:space="preserve"> </w:t>
      </w:r>
      <w:r w:rsidRPr="006B175A">
        <w:rPr>
          <w:sz w:val="24"/>
        </w:rPr>
        <w:t>3</w:t>
      </w:r>
      <w:r w:rsidRPr="006B175A">
        <w:rPr>
          <w:spacing w:val="-1"/>
          <w:sz w:val="24"/>
        </w:rPr>
        <w:t xml:space="preserve"> </w:t>
      </w:r>
      <w:r w:rsidRPr="006B175A">
        <w:rPr>
          <w:sz w:val="24"/>
        </w:rPr>
        <w:t>(</w:t>
      </w:r>
      <w:r w:rsidRPr="006B175A">
        <w:rPr>
          <w:b/>
          <w:sz w:val="24"/>
        </w:rPr>
        <w:t>school</w:t>
      </w:r>
      <w:r w:rsidRPr="006B175A">
        <w:rPr>
          <w:b/>
          <w:spacing w:val="1"/>
          <w:sz w:val="24"/>
        </w:rPr>
        <w:t xml:space="preserve"> </w:t>
      </w:r>
      <w:r w:rsidRPr="006B175A">
        <w:rPr>
          <w:b/>
          <w:spacing w:val="-5"/>
          <w:sz w:val="24"/>
        </w:rPr>
        <w:t>A</w:t>
      </w:r>
      <w:r w:rsidRPr="006B175A">
        <w:rPr>
          <w:spacing w:val="-5"/>
          <w:sz w:val="24"/>
        </w:rPr>
        <w:t>).</w:t>
      </w:r>
    </w:p>
    <w:p w14:paraId="31EAC1D6" w14:textId="77777777" w:rsidR="00C716D9" w:rsidRPr="006B175A" w:rsidRDefault="00C716D9">
      <w:pPr>
        <w:pStyle w:val="BodyText"/>
      </w:pPr>
    </w:p>
    <w:p w14:paraId="161B0570" w14:textId="77777777" w:rsidR="00C716D9" w:rsidRPr="006B175A" w:rsidRDefault="00233735">
      <w:pPr>
        <w:pStyle w:val="ListParagraph"/>
        <w:numPr>
          <w:ilvl w:val="0"/>
          <w:numId w:val="1"/>
        </w:numPr>
        <w:tabs>
          <w:tab w:val="left" w:pos="473"/>
        </w:tabs>
        <w:ind w:right="111"/>
        <w:rPr>
          <w:sz w:val="24"/>
        </w:rPr>
      </w:pPr>
      <w:r w:rsidRPr="006B175A">
        <w:rPr>
          <w:sz w:val="24"/>
        </w:rPr>
        <w:t xml:space="preserve">In </w:t>
      </w:r>
      <w:r w:rsidR="006B175A" w:rsidRPr="006B175A">
        <w:rPr>
          <w:sz w:val="24"/>
        </w:rPr>
        <w:t>April 2022, the respondent accepted the appellant’s request for the child to be placed</w:t>
      </w:r>
      <w:r w:rsidR="006B175A" w:rsidRPr="006B175A">
        <w:rPr>
          <w:spacing w:val="-1"/>
          <w:sz w:val="24"/>
        </w:rPr>
        <w:t xml:space="preserve"> </w:t>
      </w:r>
      <w:r w:rsidR="006B175A" w:rsidRPr="006B175A">
        <w:rPr>
          <w:sz w:val="24"/>
        </w:rPr>
        <w:t>in the</w:t>
      </w:r>
      <w:r w:rsidR="006B175A" w:rsidRPr="006B175A">
        <w:rPr>
          <w:spacing w:val="-1"/>
          <w:sz w:val="24"/>
        </w:rPr>
        <w:t xml:space="preserve"> </w:t>
      </w:r>
      <w:r w:rsidR="006B175A" w:rsidRPr="006B175A">
        <w:rPr>
          <w:sz w:val="24"/>
        </w:rPr>
        <w:t>mainstream part</w:t>
      </w:r>
      <w:r w:rsidR="006B175A" w:rsidRPr="006B175A">
        <w:rPr>
          <w:spacing w:val="-1"/>
          <w:sz w:val="24"/>
        </w:rPr>
        <w:t xml:space="preserve"> </w:t>
      </w:r>
      <w:r w:rsidR="006B175A" w:rsidRPr="006B175A">
        <w:rPr>
          <w:sz w:val="24"/>
        </w:rPr>
        <w:t>of primary</w:t>
      </w:r>
      <w:r w:rsidR="006B175A" w:rsidRPr="006B175A">
        <w:rPr>
          <w:spacing w:val="-2"/>
          <w:sz w:val="24"/>
        </w:rPr>
        <w:t xml:space="preserve"> </w:t>
      </w:r>
      <w:r w:rsidR="006B175A" w:rsidRPr="006B175A">
        <w:rPr>
          <w:sz w:val="24"/>
        </w:rPr>
        <w:t>school B (</w:t>
      </w:r>
      <w:r w:rsidR="006B175A" w:rsidRPr="006B175A">
        <w:rPr>
          <w:b/>
          <w:sz w:val="24"/>
        </w:rPr>
        <w:t>school B</w:t>
      </w:r>
      <w:r w:rsidR="006B175A" w:rsidRPr="006B175A">
        <w:rPr>
          <w:sz w:val="24"/>
        </w:rPr>
        <w:t>)</w:t>
      </w:r>
      <w:r w:rsidR="006B175A" w:rsidRPr="006B175A">
        <w:rPr>
          <w:spacing w:val="-3"/>
          <w:sz w:val="24"/>
        </w:rPr>
        <w:t xml:space="preserve"> </w:t>
      </w:r>
      <w:r w:rsidR="006B175A" w:rsidRPr="006B175A">
        <w:rPr>
          <w:sz w:val="24"/>
        </w:rPr>
        <w:t>from primary</w:t>
      </w:r>
      <w:r w:rsidR="006B175A" w:rsidRPr="006B175A">
        <w:rPr>
          <w:spacing w:val="-2"/>
          <w:sz w:val="24"/>
        </w:rPr>
        <w:t xml:space="preserve"> </w:t>
      </w:r>
      <w:r w:rsidR="006B175A" w:rsidRPr="006B175A">
        <w:rPr>
          <w:sz w:val="24"/>
        </w:rPr>
        <w:t>4.</w:t>
      </w:r>
      <w:r w:rsidR="006B175A" w:rsidRPr="006B175A">
        <w:rPr>
          <w:spacing w:val="-2"/>
          <w:sz w:val="24"/>
        </w:rPr>
        <w:t xml:space="preserve"> </w:t>
      </w:r>
      <w:r w:rsidR="006B175A" w:rsidRPr="006B175A">
        <w:rPr>
          <w:sz w:val="24"/>
        </w:rPr>
        <w:t>The</w:t>
      </w:r>
      <w:r w:rsidR="006B175A" w:rsidRPr="006B175A">
        <w:rPr>
          <w:spacing w:val="-1"/>
          <w:sz w:val="24"/>
        </w:rPr>
        <w:t xml:space="preserve"> </w:t>
      </w:r>
      <w:r w:rsidR="006B175A" w:rsidRPr="006B175A">
        <w:rPr>
          <w:sz w:val="24"/>
        </w:rPr>
        <w:t>child is enrolled at school B but has not yet attended for primary 4 education.</w:t>
      </w:r>
    </w:p>
    <w:p w14:paraId="25AC533C" w14:textId="77777777" w:rsidR="00C716D9" w:rsidRPr="006B175A" w:rsidRDefault="00C716D9">
      <w:pPr>
        <w:pStyle w:val="BodyText"/>
      </w:pPr>
    </w:p>
    <w:p w14:paraId="5F01EB74" w14:textId="77777777" w:rsidR="00C716D9" w:rsidRPr="006B175A" w:rsidRDefault="00233735">
      <w:pPr>
        <w:pStyle w:val="ListParagraph"/>
        <w:numPr>
          <w:ilvl w:val="0"/>
          <w:numId w:val="1"/>
        </w:numPr>
        <w:tabs>
          <w:tab w:val="left" w:pos="473"/>
        </w:tabs>
        <w:ind w:right="115"/>
        <w:rPr>
          <w:sz w:val="24"/>
        </w:rPr>
      </w:pPr>
      <w:r w:rsidRPr="006B175A">
        <w:rPr>
          <w:sz w:val="24"/>
        </w:rPr>
        <w:t>In</w:t>
      </w:r>
      <w:r w:rsidR="006B175A" w:rsidRPr="006B175A">
        <w:rPr>
          <w:sz w:val="24"/>
        </w:rPr>
        <w:t xml:space="preserve"> April 2022, a further request by the appellant to place the child at the LCSC of school B (</w:t>
      </w:r>
      <w:r w:rsidR="006B175A" w:rsidRPr="006B175A">
        <w:rPr>
          <w:b/>
          <w:sz w:val="24"/>
        </w:rPr>
        <w:t>school B’s LCSC</w:t>
      </w:r>
      <w:r w:rsidR="006B175A" w:rsidRPr="006B175A">
        <w:rPr>
          <w:sz w:val="24"/>
        </w:rPr>
        <w:t>) was refused by the respondent.</w:t>
      </w:r>
    </w:p>
    <w:p w14:paraId="67B2A5FE" w14:textId="77777777" w:rsidR="00C716D9" w:rsidRPr="006B175A" w:rsidRDefault="00C716D9">
      <w:pPr>
        <w:pStyle w:val="BodyText"/>
      </w:pPr>
    </w:p>
    <w:p w14:paraId="4B96EDD8" w14:textId="1E8FD725" w:rsidR="00C716D9" w:rsidRPr="00413673" w:rsidRDefault="006B175A" w:rsidP="00413673">
      <w:pPr>
        <w:pStyle w:val="ListParagraph"/>
        <w:numPr>
          <w:ilvl w:val="0"/>
          <w:numId w:val="1"/>
        </w:numPr>
        <w:rPr>
          <w:sz w:val="24"/>
        </w:rPr>
      </w:pPr>
      <w:r w:rsidRPr="00413673">
        <w:rPr>
          <w:sz w:val="24"/>
        </w:rPr>
        <w:t>The</w:t>
      </w:r>
      <w:r w:rsidRPr="00413673">
        <w:rPr>
          <w:spacing w:val="-4"/>
          <w:sz w:val="24"/>
        </w:rPr>
        <w:t xml:space="preserve"> </w:t>
      </w:r>
      <w:r w:rsidRPr="00413673">
        <w:rPr>
          <w:sz w:val="24"/>
        </w:rPr>
        <w:t>child</w:t>
      </w:r>
      <w:r w:rsidRPr="00413673">
        <w:rPr>
          <w:spacing w:val="-7"/>
          <w:sz w:val="24"/>
        </w:rPr>
        <w:t xml:space="preserve"> </w:t>
      </w:r>
      <w:r w:rsidRPr="00413673">
        <w:rPr>
          <w:sz w:val="24"/>
        </w:rPr>
        <w:t>has</w:t>
      </w:r>
      <w:r w:rsidRPr="00413673">
        <w:rPr>
          <w:spacing w:val="-8"/>
          <w:sz w:val="24"/>
        </w:rPr>
        <w:t xml:space="preserve"> </w:t>
      </w:r>
      <w:r w:rsidRPr="00413673">
        <w:rPr>
          <w:sz w:val="24"/>
        </w:rPr>
        <w:t>two</w:t>
      </w:r>
      <w:r w:rsidRPr="00413673">
        <w:rPr>
          <w:spacing w:val="-4"/>
          <w:sz w:val="24"/>
        </w:rPr>
        <w:t xml:space="preserve"> </w:t>
      </w:r>
      <w:r w:rsidR="00413673">
        <w:rPr>
          <w:sz w:val="24"/>
        </w:rPr>
        <w:t>siblings</w:t>
      </w:r>
      <w:r w:rsidRPr="00413673">
        <w:rPr>
          <w:sz w:val="24"/>
        </w:rPr>
        <w:t>,</w:t>
      </w:r>
      <w:r w:rsidRPr="00413673">
        <w:rPr>
          <w:spacing w:val="-5"/>
          <w:sz w:val="24"/>
        </w:rPr>
        <w:t xml:space="preserve"> </w:t>
      </w:r>
      <w:r w:rsidRPr="00413673">
        <w:rPr>
          <w:sz w:val="24"/>
        </w:rPr>
        <w:t>who</w:t>
      </w:r>
      <w:r w:rsidRPr="00413673">
        <w:rPr>
          <w:spacing w:val="-7"/>
          <w:sz w:val="24"/>
        </w:rPr>
        <w:t xml:space="preserve"> </w:t>
      </w:r>
      <w:r w:rsidRPr="00413673">
        <w:rPr>
          <w:sz w:val="24"/>
        </w:rPr>
        <w:t>both</w:t>
      </w:r>
      <w:r w:rsidRPr="00413673">
        <w:rPr>
          <w:spacing w:val="-7"/>
          <w:sz w:val="24"/>
        </w:rPr>
        <w:t xml:space="preserve"> </w:t>
      </w:r>
      <w:r w:rsidRPr="00413673">
        <w:rPr>
          <w:sz w:val="24"/>
        </w:rPr>
        <w:t>attend</w:t>
      </w:r>
      <w:r w:rsidRPr="00413673">
        <w:rPr>
          <w:spacing w:val="-7"/>
          <w:sz w:val="24"/>
        </w:rPr>
        <w:t xml:space="preserve"> </w:t>
      </w:r>
      <w:r w:rsidRPr="00413673">
        <w:rPr>
          <w:sz w:val="24"/>
        </w:rPr>
        <w:t>school</w:t>
      </w:r>
      <w:r w:rsidRPr="00413673">
        <w:rPr>
          <w:spacing w:val="-8"/>
          <w:sz w:val="24"/>
        </w:rPr>
        <w:t xml:space="preserve"> </w:t>
      </w:r>
      <w:r w:rsidRPr="00413673">
        <w:rPr>
          <w:sz w:val="24"/>
        </w:rPr>
        <w:t>B’s</w:t>
      </w:r>
      <w:r w:rsidRPr="00413673">
        <w:rPr>
          <w:spacing w:val="-5"/>
          <w:sz w:val="24"/>
        </w:rPr>
        <w:t xml:space="preserve"> </w:t>
      </w:r>
      <w:r w:rsidRPr="00413673">
        <w:rPr>
          <w:sz w:val="24"/>
        </w:rPr>
        <w:t>LCSC.</w:t>
      </w:r>
      <w:r w:rsidRPr="00413673">
        <w:rPr>
          <w:spacing w:val="-7"/>
          <w:sz w:val="24"/>
        </w:rPr>
        <w:t xml:space="preserve"> </w:t>
      </w:r>
      <w:r w:rsidRPr="00413673">
        <w:rPr>
          <w:sz w:val="24"/>
        </w:rPr>
        <w:t>Separate taxis convey</w:t>
      </w:r>
      <w:r w:rsidRPr="00413673">
        <w:rPr>
          <w:spacing w:val="-2"/>
          <w:sz w:val="24"/>
        </w:rPr>
        <w:t xml:space="preserve"> </w:t>
      </w:r>
      <w:r w:rsidRPr="00413673">
        <w:rPr>
          <w:sz w:val="24"/>
        </w:rPr>
        <w:t>each of these siblings</w:t>
      </w:r>
      <w:r w:rsidRPr="00413673">
        <w:rPr>
          <w:spacing w:val="-2"/>
          <w:sz w:val="24"/>
        </w:rPr>
        <w:t xml:space="preserve"> </w:t>
      </w:r>
      <w:r w:rsidRPr="00413673">
        <w:rPr>
          <w:sz w:val="24"/>
        </w:rPr>
        <w:t>from the appellant’s home</w:t>
      </w:r>
      <w:r w:rsidRPr="00413673">
        <w:rPr>
          <w:spacing w:val="-1"/>
          <w:sz w:val="24"/>
        </w:rPr>
        <w:t xml:space="preserve"> </w:t>
      </w:r>
      <w:r w:rsidRPr="00413673">
        <w:rPr>
          <w:sz w:val="24"/>
        </w:rPr>
        <w:t>to school B’s LCSC</w:t>
      </w:r>
      <w:r w:rsidRPr="00413673">
        <w:rPr>
          <w:spacing w:val="-2"/>
          <w:sz w:val="24"/>
        </w:rPr>
        <w:t xml:space="preserve"> </w:t>
      </w:r>
      <w:r w:rsidRPr="00413673">
        <w:rPr>
          <w:sz w:val="24"/>
        </w:rPr>
        <w:t>each school morning.</w:t>
      </w:r>
      <w:r w:rsidR="00413673" w:rsidRPr="00413673">
        <w:t xml:space="preserve"> </w:t>
      </w:r>
      <w:r w:rsidR="00413673" w:rsidRPr="00413673">
        <w:rPr>
          <w:b/>
          <w:sz w:val="24"/>
        </w:rPr>
        <w:t xml:space="preserve">This paragraph has been edited by the Chamber President for privacy and anonymity </w:t>
      </w:r>
      <w:r w:rsidR="00413673" w:rsidRPr="00413673">
        <w:rPr>
          <w:b/>
          <w:sz w:val="24"/>
        </w:rPr>
        <w:lastRenderedPageBreak/>
        <w:t>reasons under rule 55(3)(b) and (4) of the First-Tier Tribunal for Scotland Health and Education Chamber Rules of Procedure 2018 (schedule to SSI 2017/366)</w:t>
      </w:r>
      <w:r w:rsidR="00413673" w:rsidRPr="00413673">
        <w:rPr>
          <w:sz w:val="24"/>
        </w:rPr>
        <w:t>.</w:t>
      </w:r>
    </w:p>
    <w:p w14:paraId="782F58DF" w14:textId="77777777" w:rsidR="00C716D9" w:rsidRPr="006B175A" w:rsidRDefault="00C716D9">
      <w:pPr>
        <w:pStyle w:val="BodyText"/>
      </w:pPr>
    </w:p>
    <w:p w14:paraId="4B71684F" w14:textId="5D924F90" w:rsidR="00C716D9" w:rsidRPr="006B175A" w:rsidRDefault="006B175A">
      <w:pPr>
        <w:pStyle w:val="ListParagraph"/>
        <w:numPr>
          <w:ilvl w:val="0"/>
          <w:numId w:val="1"/>
        </w:numPr>
        <w:tabs>
          <w:tab w:val="left" w:pos="473"/>
        </w:tabs>
        <w:ind w:right="115"/>
        <w:rPr>
          <w:sz w:val="24"/>
        </w:rPr>
      </w:pPr>
      <w:r w:rsidRPr="006B175A">
        <w:rPr>
          <w:sz w:val="24"/>
        </w:rPr>
        <w:t xml:space="preserve">Whilst in primary 1 to 3, a taxi conveyed the child, along with the child’s </w:t>
      </w:r>
      <w:r w:rsidR="00413673">
        <w:rPr>
          <w:sz w:val="24"/>
        </w:rPr>
        <w:t>sibling</w:t>
      </w:r>
      <w:r w:rsidRPr="006B175A">
        <w:rPr>
          <w:sz w:val="24"/>
        </w:rPr>
        <w:t>, from the appellant’s home to school A each school morning.</w:t>
      </w:r>
      <w:r w:rsidR="00413673" w:rsidRPr="00413673">
        <w:rPr>
          <w:b/>
          <w:sz w:val="24"/>
        </w:rPr>
        <w:t xml:space="preserve"> This paragraph has been edited by the Chamber President for privacy and anonymity reasons under rule 55(3)(b) and (4) of the First-Tier Tribunal for Scotland Health and Education Chamber Rules of Procedure 2018 (schedule to SSI 2017/366)</w:t>
      </w:r>
      <w:r w:rsidR="00413673" w:rsidRPr="00413673">
        <w:rPr>
          <w:sz w:val="24"/>
        </w:rPr>
        <w:t>.</w:t>
      </w:r>
    </w:p>
    <w:p w14:paraId="58BB7DEF" w14:textId="77777777" w:rsidR="00C716D9" w:rsidRPr="006B175A" w:rsidRDefault="00C716D9">
      <w:pPr>
        <w:pStyle w:val="BodyText"/>
      </w:pPr>
    </w:p>
    <w:p w14:paraId="2BDB0E7F" w14:textId="77777777" w:rsidR="00C716D9" w:rsidRPr="006B175A" w:rsidRDefault="006B175A">
      <w:pPr>
        <w:pStyle w:val="ListParagraph"/>
        <w:numPr>
          <w:ilvl w:val="0"/>
          <w:numId w:val="1"/>
        </w:numPr>
        <w:tabs>
          <w:tab w:val="left" w:pos="473"/>
        </w:tabs>
        <w:ind w:right="112"/>
        <w:rPr>
          <w:sz w:val="24"/>
        </w:rPr>
      </w:pPr>
      <w:r w:rsidRPr="006B175A">
        <w:rPr>
          <w:sz w:val="24"/>
        </w:rPr>
        <w:t>There is currently no requirement for the local authority to provide a taxi for the child to attend school B.</w:t>
      </w:r>
    </w:p>
    <w:p w14:paraId="0DC7DB5B" w14:textId="77777777" w:rsidR="00C716D9" w:rsidRPr="006B175A" w:rsidRDefault="00C716D9">
      <w:pPr>
        <w:pStyle w:val="BodyText"/>
      </w:pPr>
    </w:p>
    <w:p w14:paraId="4736F4E5" w14:textId="77777777" w:rsidR="00C716D9" w:rsidRPr="006B175A" w:rsidRDefault="006B175A">
      <w:pPr>
        <w:pStyle w:val="ListParagraph"/>
        <w:numPr>
          <w:ilvl w:val="0"/>
          <w:numId w:val="1"/>
        </w:numPr>
        <w:tabs>
          <w:tab w:val="left" w:pos="473"/>
        </w:tabs>
        <w:ind w:hanging="361"/>
        <w:rPr>
          <w:sz w:val="24"/>
        </w:rPr>
      </w:pPr>
      <w:r w:rsidRPr="006B175A">
        <w:rPr>
          <w:sz w:val="24"/>
        </w:rPr>
        <w:t>The</w:t>
      </w:r>
      <w:r w:rsidRPr="006B175A">
        <w:rPr>
          <w:spacing w:val="-3"/>
          <w:sz w:val="24"/>
        </w:rPr>
        <w:t xml:space="preserve"> </w:t>
      </w:r>
      <w:r w:rsidRPr="006B175A">
        <w:rPr>
          <w:sz w:val="24"/>
        </w:rPr>
        <w:t>appellant</w:t>
      </w:r>
      <w:r w:rsidRPr="006B175A">
        <w:rPr>
          <w:spacing w:val="-4"/>
          <w:sz w:val="24"/>
        </w:rPr>
        <w:t xml:space="preserve"> </w:t>
      </w:r>
      <w:r w:rsidRPr="006B175A">
        <w:rPr>
          <w:sz w:val="24"/>
        </w:rPr>
        <w:t>cannot</w:t>
      </w:r>
      <w:r w:rsidRPr="006B175A">
        <w:rPr>
          <w:spacing w:val="-3"/>
          <w:sz w:val="24"/>
        </w:rPr>
        <w:t xml:space="preserve"> </w:t>
      </w:r>
      <w:r w:rsidRPr="006B175A">
        <w:rPr>
          <w:spacing w:val="-2"/>
          <w:sz w:val="24"/>
        </w:rPr>
        <w:t>drive.</w:t>
      </w:r>
    </w:p>
    <w:p w14:paraId="225DCFEF" w14:textId="77777777" w:rsidR="00C716D9" w:rsidRPr="006B175A" w:rsidRDefault="00C716D9">
      <w:pPr>
        <w:pStyle w:val="BodyText"/>
        <w:rPr>
          <w:sz w:val="26"/>
        </w:rPr>
      </w:pPr>
    </w:p>
    <w:p w14:paraId="03FEB608" w14:textId="77777777" w:rsidR="00C716D9" w:rsidRPr="006B175A" w:rsidRDefault="00C716D9">
      <w:pPr>
        <w:pStyle w:val="BodyText"/>
        <w:spacing w:before="9"/>
        <w:rPr>
          <w:sz w:val="21"/>
        </w:rPr>
      </w:pPr>
    </w:p>
    <w:p w14:paraId="5D99F8D7" w14:textId="77777777" w:rsidR="00C716D9" w:rsidRPr="006B175A" w:rsidRDefault="006B175A">
      <w:pPr>
        <w:ind w:left="112"/>
        <w:rPr>
          <w:i/>
          <w:sz w:val="24"/>
        </w:rPr>
      </w:pPr>
      <w:r w:rsidRPr="006B175A">
        <w:rPr>
          <w:i/>
          <w:sz w:val="24"/>
        </w:rPr>
        <w:t>Findings</w:t>
      </w:r>
      <w:r w:rsidRPr="006B175A">
        <w:rPr>
          <w:i/>
          <w:spacing w:val="-4"/>
          <w:sz w:val="24"/>
        </w:rPr>
        <w:t xml:space="preserve"> </w:t>
      </w:r>
      <w:r w:rsidRPr="006B175A">
        <w:rPr>
          <w:i/>
          <w:sz w:val="24"/>
        </w:rPr>
        <w:t>on</w:t>
      </w:r>
      <w:r w:rsidRPr="006B175A">
        <w:rPr>
          <w:i/>
          <w:spacing w:val="-1"/>
          <w:sz w:val="24"/>
        </w:rPr>
        <w:t xml:space="preserve"> </w:t>
      </w:r>
      <w:r w:rsidRPr="006B175A">
        <w:rPr>
          <w:i/>
          <w:sz w:val="24"/>
        </w:rPr>
        <w:t>school</w:t>
      </w:r>
      <w:r w:rsidRPr="006B175A">
        <w:rPr>
          <w:i/>
          <w:spacing w:val="-4"/>
          <w:sz w:val="24"/>
        </w:rPr>
        <w:t xml:space="preserve"> </w:t>
      </w:r>
      <w:r w:rsidRPr="006B175A">
        <w:rPr>
          <w:i/>
          <w:sz w:val="24"/>
        </w:rPr>
        <w:t>A</w:t>
      </w:r>
      <w:r w:rsidRPr="006B175A">
        <w:rPr>
          <w:i/>
          <w:spacing w:val="-1"/>
          <w:sz w:val="24"/>
        </w:rPr>
        <w:t xml:space="preserve"> </w:t>
      </w:r>
      <w:r w:rsidRPr="006B175A">
        <w:rPr>
          <w:i/>
          <w:sz w:val="24"/>
        </w:rPr>
        <w:t>and</w:t>
      </w:r>
      <w:r w:rsidRPr="006B175A">
        <w:rPr>
          <w:i/>
          <w:spacing w:val="-1"/>
          <w:sz w:val="24"/>
        </w:rPr>
        <w:t xml:space="preserve"> </w:t>
      </w:r>
      <w:r w:rsidRPr="006B175A">
        <w:rPr>
          <w:i/>
          <w:sz w:val="24"/>
        </w:rPr>
        <w:t xml:space="preserve">the </w:t>
      </w:r>
      <w:r w:rsidRPr="006B175A">
        <w:rPr>
          <w:i/>
          <w:spacing w:val="-4"/>
          <w:sz w:val="24"/>
        </w:rPr>
        <w:t>child</w:t>
      </w:r>
    </w:p>
    <w:p w14:paraId="76EC4930" w14:textId="77777777" w:rsidR="00C716D9" w:rsidRPr="006B175A" w:rsidRDefault="00C716D9">
      <w:pPr>
        <w:pStyle w:val="BodyText"/>
        <w:rPr>
          <w:i/>
        </w:rPr>
      </w:pPr>
    </w:p>
    <w:p w14:paraId="61C0A4A8" w14:textId="379B1936" w:rsidR="00C716D9" w:rsidRDefault="006B175A">
      <w:pPr>
        <w:pStyle w:val="ListParagraph"/>
        <w:numPr>
          <w:ilvl w:val="0"/>
          <w:numId w:val="1"/>
        </w:numPr>
        <w:tabs>
          <w:tab w:val="left" w:pos="473"/>
        </w:tabs>
        <w:ind w:right="108"/>
        <w:rPr>
          <w:sz w:val="24"/>
        </w:rPr>
      </w:pPr>
      <w:r w:rsidRPr="006B175A">
        <w:rPr>
          <w:sz w:val="24"/>
        </w:rPr>
        <w:t>School</w:t>
      </w:r>
      <w:r w:rsidRPr="006B175A">
        <w:rPr>
          <w:spacing w:val="-12"/>
          <w:sz w:val="24"/>
        </w:rPr>
        <w:t xml:space="preserve"> </w:t>
      </w:r>
      <w:r w:rsidRPr="006B175A">
        <w:rPr>
          <w:sz w:val="24"/>
        </w:rPr>
        <w:t>A</w:t>
      </w:r>
      <w:r w:rsidRPr="006B175A">
        <w:rPr>
          <w:spacing w:val="-11"/>
          <w:sz w:val="24"/>
        </w:rPr>
        <w:t xml:space="preserve"> </w:t>
      </w:r>
      <w:r w:rsidRPr="006B175A">
        <w:rPr>
          <w:sz w:val="24"/>
        </w:rPr>
        <w:t>is</w:t>
      </w:r>
      <w:r w:rsidRPr="006B175A">
        <w:rPr>
          <w:spacing w:val="-9"/>
          <w:sz w:val="24"/>
        </w:rPr>
        <w:t xml:space="preserve"> </w:t>
      </w:r>
      <w:r w:rsidRPr="006B175A">
        <w:rPr>
          <w:sz w:val="24"/>
        </w:rPr>
        <w:t>a</w:t>
      </w:r>
      <w:r w:rsidRPr="006B175A">
        <w:rPr>
          <w:spacing w:val="-11"/>
          <w:sz w:val="24"/>
        </w:rPr>
        <w:t xml:space="preserve"> </w:t>
      </w:r>
      <w:r w:rsidRPr="006B175A">
        <w:rPr>
          <w:sz w:val="24"/>
        </w:rPr>
        <w:t>mainstream</w:t>
      </w:r>
      <w:r w:rsidRPr="006B175A">
        <w:rPr>
          <w:spacing w:val="-10"/>
          <w:sz w:val="24"/>
        </w:rPr>
        <w:t xml:space="preserve"> </w:t>
      </w:r>
      <w:r w:rsidRPr="006B175A">
        <w:rPr>
          <w:sz w:val="24"/>
        </w:rPr>
        <w:t>primary</w:t>
      </w:r>
      <w:r w:rsidRPr="006B175A">
        <w:rPr>
          <w:spacing w:val="-12"/>
          <w:sz w:val="24"/>
        </w:rPr>
        <w:t xml:space="preserve"> </w:t>
      </w:r>
      <w:r w:rsidRPr="006B175A">
        <w:rPr>
          <w:sz w:val="24"/>
        </w:rPr>
        <w:t>school</w:t>
      </w:r>
      <w:r w:rsidRPr="006B175A">
        <w:rPr>
          <w:spacing w:val="-10"/>
          <w:sz w:val="24"/>
        </w:rPr>
        <w:t xml:space="preserve"> </w:t>
      </w:r>
      <w:r w:rsidRPr="006B175A">
        <w:rPr>
          <w:sz w:val="24"/>
        </w:rPr>
        <w:t>with</w:t>
      </w:r>
      <w:r w:rsidRPr="006B175A">
        <w:rPr>
          <w:spacing w:val="-8"/>
          <w:sz w:val="24"/>
        </w:rPr>
        <w:t xml:space="preserve"> </w:t>
      </w:r>
      <w:r w:rsidRPr="006B175A">
        <w:rPr>
          <w:sz w:val="24"/>
        </w:rPr>
        <w:t>a</w:t>
      </w:r>
      <w:r w:rsidRPr="006B175A">
        <w:rPr>
          <w:spacing w:val="-11"/>
          <w:sz w:val="24"/>
        </w:rPr>
        <w:t xml:space="preserve"> </w:t>
      </w:r>
      <w:r w:rsidRPr="006B175A">
        <w:rPr>
          <w:sz w:val="24"/>
        </w:rPr>
        <w:t>LCSC</w:t>
      </w:r>
      <w:r w:rsidRPr="006B175A">
        <w:rPr>
          <w:spacing w:val="-10"/>
          <w:sz w:val="24"/>
        </w:rPr>
        <w:t xml:space="preserve"> </w:t>
      </w:r>
      <w:r w:rsidRPr="006B175A">
        <w:rPr>
          <w:sz w:val="24"/>
        </w:rPr>
        <w:t>which</w:t>
      </w:r>
      <w:r w:rsidRPr="006B175A">
        <w:rPr>
          <w:spacing w:val="-8"/>
          <w:sz w:val="24"/>
        </w:rPr>
        <w:t xml:space="preserve"> </w:t>
      </w:r>
      <w:r w:rsidRPr="006B175A">
        <w:rPr>
          <w:sz w:val="24"/>
        </w:rPr>
        <w:t>takes</w:t>
      </w:r>
      <w:r w:rsidRPr="006B175A">
        <w:rPr>
          <w:spacing w:val="-9"/>
          <w:sz w:val="24"/>
        </w:rPr>
        <w:t xml:space="preserve"> </w:t>
      </w:r>
      <w:r w:rsidRPr="006B175A">
        <w:rPr>
          <w:sz w:val="24"/>
        </w:rPr>
        <w:t>children</w:t>
      </w:r>
      <w:r w:rsidRPr="006B175A">
        <w:rPr>
          <w:spacing w:val="-11"/>
          <w:sz w:val="24"/>
        </w:rPr>
        <w:t xml:space="preserve"> </w:t>
      </w:r>
      <w:r w:rsidRPr="006B175A">
        <w:rPr>
          <w:sz w:val="24"/>
        </w:rPr>
        <w:t>from</w:t>
      </w:r>
      <w:r w:rsidRPr="006B175A">
        <w:rPr>
          <w:spacing w:val="-10"/>
          <w:sz w:val="24"/>
        </w:rPr>
        <w:t xml:space="preserve"> </w:t>
      </w:r>
      <w:r w:rsidRPr="006B175A">
        <w:rPr>
          <w:sz w:val="24"/>
        </w:rPr>
        <w:t>primary 1</w:t>
      </w:r>
      <w:r w:rsidRPr="006B175A">
        <w:rPr>
          <w:spacing w:val="-8"/>
          <w:sz w:val="24"/>
        </w:rPr>
        <w:t xml:space="preserve"> </w:t>
      </w:r>
      <w:r w:rsidRPr="006B175A">
        <w:rPr>
          <w:sz w:val="24"/>
        </w:rPr>
        <w:t>to</w:t>
      </w:r>
      <w:r w:rsidRPr="006B175A">
        <w:rPr>
          <w:spacing w:val="-11"/>
          <w:sz w:val="24"/>
        </w:rPr>
        <w:t xml:space="preserve"> </w:t>
      </w:r>
      <w:r w:rsidRPr="006B175A">
        <w:rPr>
          <w:sz w:val="24"/>
        </w:rPr>
        <w:t>primary</w:t>
      </w:r>
      <w:r w:rsidRPr="006B175A">
        <w:rPr>
          <w:spacing w:val="-12"/>
          <w:sz w:val="24"/>
        </w:rPr>
        <w:t xml:space="preserve"> </w:t>
      </w:r>
      <w:r w:rsidRPr="006B175A">
        <w:rPr>
          <w:sz w:val="24"/>
        </w:rPr>
        <w:t>3.</w:t>
      </w:r>
      <w:r w:rsidRPr="006B175A">
        <w:rPr>
          <w:spacing w:val="-9"/>
          <w:sz w:val="24"/>
        </w:rPr>
        <w:t xml:space="preserve"> </w:t>
      </w:r>
      <w:r w:rsidRPr="006B175A">
        <w:rPr>
          <w:sz w:val="24"/>
        </w:rPr>
        <w:t>It</w:t>
      </w:r>
      <w:r w:rsidRPr="006B175A">
        <w:rPr>
          <w:spacing w:val="-11"/>
          <w:sz w:val="24"/>
        </w:rPr>
        <w:t xml:space="preserve"> </w:t>
      </w:r>
      <w:r w:rsidRPr="006B175A">
        <w:rPr>
          <w:sz w:val="24"/>
        </w:rPr>
        <w:t>provides</w:t>
      </w:r>
      <w:r w:rsidRPr="006B175A">
        <w:rPr>
          <w:spacing w:val="-9"/>
          <w:sz w:val="24"/>
        </w:rPr>
        <w:t xml:space="preserve"> </w:t>
      </w:r>
      <w:r w:rsidRPr="006B175A">
        <w:rPr>
          <w:sz w:val="24"/>
        </w:rPr>
        <w:t>an</w:t>
      </w:r>
      <w:r w:rsidRPr="006B175A">
        <w:rPr>
          <w:spacing w:val="-11"/>
          <w:sz w:val="24"/>
        </w:rPr>
        <w:t xml:space="preserve"> </w:t>
      </w:r>
      <w:r w:rsidRPr="006B175A">
        <w:rPr>
          <w:sz w:val="24"/>
        </w:rPr>
        <w:t>intensive</w:t>
      </w:r>
      <w:r w:rsidRPr="006B175A">
        <w:rPr>
          <w:spacing w:val="-8"/>
          <w:sz w:val="24"/>
        </w:rPr>
        <w:t xml:space="preserve"> </w:t>
      </w:r>
      <w:r w:rsidRPr="006B175A">
        <w:rPr>
          <w:sz w:val="24"/>
        </w:rPr>
        <w:t>support</w:t>
      </w:r>
      <w:r w:rsidRPr="006B175A">
        <w:rPr>
          <w:spacing w:val="-11"/>
          <w:sz w:val="24"/>
        </w:rPr>
        <w:t xml:space="preserve"> </w:t>
      </w:r>
      <w:r w:rsidRPr="006B175A">
        <w:rPr>
          <w:sz w:val="24"/>
        </w:rPr>
        <w:t>program</w:t>
      </w:r>
      <w:r w:rsidR="00430E5E">
        <w:rPr>
          <w:sz w:val="24"/>
        </w:rPr>
        <w:t>me</w:t>
      </w:r>
      <w:r w:rsidRPr="006B175A">
        <w:rPr>
          <w:spacing w:val="-7"/>
          <w:sz w:val="24"/>
        </w:rPr>
        <w:t xml:space="preserve"> </w:t>
      </w:r>
      <w:r w:rsidRPr="006B175A">
        <w:rPr>
          <w:sz w:val="24"/>
        </w:rPr>
        <w:t>to</w:t>
      </w:r>
      <w:r w:rsidRPr="006B175A">
        <w:rPr>
          <w:spacing w:val="-8"/>
          <w:sz w:val="24"/>
        </w:rPr>
        <w:t xml:space="preserve"> </w:t>
      </w:r>
      <w:r w:rsidRPr="006B175A">
        <w:rPr>
          <w:sz w:val="24"/>
        </w:rPr>
        <w:t>specific</w:t>
      </w:r>
      <w:r w:rsidRPr="006B175A">
        <w:rPr>
          <w:spacing w:val="-9"/>
          <w:sz w:val="24"/>
        </w:rPr>
        <w:t xml:space="preserve"> </w:t>
      </w:r>
      <w:r w:rsidRPr="006B175A">
        <w:rPr>
          <w:sz w:val="24"/>
        </w:rPr>
        <w:t>children</w:t>
      </w:r>
      <w:r w:rsidRPr="006B175A">
        <w:rPr>
          <w:spacing w:val="-8"/>
          <w:sz w:val="24"/>
        </w:rPr>
        <w:t xml:space="preserve"> </w:t>
      </w:r>
      <w:r w:rsidRPr="006B175A">
        <w:rPr>
          <w:sz w:val="24"/>
        </w:rPr>
        <w:t>over</w:t>
      </w:r>
      <w:r w:rsidRPr="006B175A">
        <w:rPr>
          <w:spacing w:val="-10"/>
          <w:sz w:val="24"/>
        </w:rPr>
        <w:t xml:space="preserve"> </w:t>
      </w:r>
      <w:r w:rsidRPr="006B175A">
        <w:rPr>
          <w:sz w:val="24"/>
        </w:rPr>
        <w:t>a</w:t>
      </w:r>
      <w:r w:rsidRPr="006B175A">
        <w:rPr>
          <w:spacing w:val="-11"/>
          <w:sz w:val="24"/>
        </w:rPr>
        <w:t xml:space="preserve"> </w:t>
      </w:r>
      <w:r w:rsidRPr="006B175A">
        <w:rPr>
          <w:sz w:val="24"/>
        </w:rPr>
        <w:t>period of</w:t>
      </w:r>
      <w:r w:rsidRPr="006B175A">
        <w:rPr>
          <w:spacing w:val="-7"/>
          <w:sz w:val="24"/>
        </w:rPr>
        <w:t xml:space="preserve"> </w:t>
      </w:r>
      <w:r w:rsidRPr="006B175A">
        <w:rPr>
          <w:sz w:val="24"/>
        </w:rPr>
        <w:t>three</w:t>
      </w:r>
      <w:r w:rsidRPr="006B175A">
        <w:rPr>
          <w:spacing w:val="-9"/>
          <w:sz w:val="24"/>
        </w:rPr>
        <w:t xml:space="preserve"> </w:t>
      </w:r>
      <w:r w:rsidRPr="006B175A">
        <w:rPr>
          <w:sz w:val="24"/>
        </w:rPr>
        <w:t>school</w:t>
      </w:r>
      <w:r w:rsidRPr="006B175A">
        <w:rPr>
          <w:spacing w:val="-11"/>
          <w:sz w:val="24"/>
        </w:rPr>
        <w:t xml:space="preserve"> </w:t>
      </w:r>
      <w:r w:rsidRPr="006B175A">
        <w:rPr>
          <w:sz w:val="24"/>
        </w:rPr>
        <w:t>years.</w:t>
      </w:r>
      <w:r w:rsidRPr="006B175A">
        <w:rPr>
          <w:spacing w:val="-11"/>
          <w:sz w:val="24"/>
        </w:rPr>
        <w:t xml:space="preserve"> </w:t>
      </w:r>
      <w:r w:rsidRPr="006B175A">
        <w:rPr>
          <w:sz w:val="24"/>
        </w:rPr>
        <w:t>The</w:t>
      </w:r>
      <w:r w:rsidRPr="006B175A">
        <w:rPr>
          <w:spacing w:val="-9"/>
          <w:sz w:val="24"/>
        </w:rPr>
        <w:t xml:space="preserve"> </w:t>
      </w:r>
      <w:r w:rsidRPr="006B175A">
        <w:rPr>
          <w:sz w:val="24"/>
        </w:rPr>
        <w:t>aim</w:t>
      </w:r>
      <w:r w:rsidRPr="006B175A">
        <w:rPr>
          <w:spacing w:val="-8"/>
          <w:sz w:val="24"/>
        </w:rPr>
        <w:t xml:space="preserve"> </w:t>
      </w:r>
      <w:r w:rsidRPr="006B175A">
        <w:rPr>
          <w:sz w:val="24"/>
        </w:rPr>
        <w:t>is</w:t>
      </w:r>
      <w:r w:rsidRPr="006B175A">
        <w:rPr>
          <w:spacing w:val="-10"/>
          <w:sz w:val="24"/>
        </w:rPr>
        <w:t xml:space="preserve"> </w:t>
      </w:r>
      <w:r w:rsidRPr="006B175A">
        <w:rPr>
          <w:sz w:val="24"/>
        </w:rPr>
        <w:t>that</w:t>
      </w:r>
      <w:r w:rsidRPr="006B175A">
        <w:rPr>
          <w:spacing w:val="-10"/>
          <w:sz w:val="24"/>
        </w:rPr>
        <w:t xml:space="preserve"> </w:t>
      </w:r>
      <w:r w:rsidRPr="006B175A">
        <w:rPr>
          <w:sz w:val="24"/>
        </w:rPr>
        <w:t>at</w:t>
      </w:r>
      <w:r w:rsidRPr="006B175A">
        <w:rPr>
          <w:spacing w:val="-10"/>
          <w:sz w:val="24"/>
        </w:rPr>
        <w:t xml:space="preserve"> </w:t>
      </w:r>
      <w:r w:rsidRPr="006B175A">
        <w:rPr>
          <w:sz w:val="24"/>
        </w:rPr>
        <w:t>the</w:t>
      </w:r>
      <w:r w:rsidRPr="006B175A">
        <w:rPr>
          <w:spacing w:val="-9"/>
          <w:sz w:val="24"/>
        </w:rPr>
        <w:t xml:space="preserve"> </w:t>
      </w:r>
      <w:r w:rsidRPr="006B175A">
        <w:rPr>
          <w:sz w:val="24"/>
        </w:rPr>
        <w:t>end</w:t>
      </w:r>
      <w:r w:rsidRPr="006B175A">
        <w:rPr>
          <w:spacing w:val="-9"/>
          <w:sz w:val="24"/>
        </w:rPr>
        <w:t xml:space="preserve"> </w:t>
      </w:r>
      <w:r w:rsidRPr="006B175A">
        <w:rPr>
          <w:sz w:val="24"/>
        </w:rPr>
        <w:t>of</w:t>
      </w:r>
      <w:r w:rsidRPr="006B175A">
        <w:rPr>
          <w:spacing w:val="-10"/>
          <w:sz w:val="24"/>
        </w:rPr>
        <w:t xml:space="preserve"> </w:t>
      </w:r>
      <w:r w:rsidRPr="006B175A">
        <w:rPr>
          <w:sz w:val="24"/>
        </w:rPr>
        <w:t>primary</w:t>
      </w:r>
      <w:r w:rsidRPr="006B175A">
        <w:rPr>
          <w:spacing w:val="-12"/>
          <w:sz w:val="24"/>
        </w:rPr>
        <w:t xml:space="preserve"> </w:t>
      </w:r>
      <w:r w:rsidRPr="006B175A">
        <w:rPr>
          <w:sz w:val="24"/>
        </w:rPr>
        <w:t>3</w:t>
      </w:r>
      <w:r w:rsidRPr="006B175A">
        <w:rPr>
          <w:spacing w:val="-9"/>
          <w:sz w:val="24"/>
        </w:rPr>
        <w:t xml:space="preserve"> </w:t>
      </w:r>
      <w:r w:rsidRPr="006B175A">
        <w:rPr>
          <w:sz w:val="24"/>
        </w:rPr>
        <w:t>the</w:t>
      </w:r>
      <w:r w:rsidRPr="006B175A">
        <w:rPr>
          <w:spacing w:val="-9"/>
          <w:sz w:val="24"/>
        </w:rPr>
        <w:t xml:space="preserve"> </w:t>
      </w:r>
      <w:r w:rsidRPr="006B175A">
        <w:rPr>
          <w:sz w:val="24"/>
        </w:rPr>
        <w:t>children</w:t>
      </w:r>
      <w:r w:rsidRPr="006B175A">
        <w:rPr>
          <w:spacing w:val="-9"/>
          <w:sz w:val="24"/>
        </w:rPr>
        <w:t xml:space="preserve"> </w:t>
      </w:r>
      <w:r w:rsidRPr="006B175A">
        <w:rPr>
          <w:sz w:val="24"/>
        </w:rPr>
        <w:t>would</w:t>
      </w:r>
      <w:r w:rsidRPr="006B175A">
        <w:rPr>
          <w:spacing w:val="-9"/>
          <w:sz w:val="24"/>
        </w:rPr>
        <w:t xml:space="preserve"> </w:t>
      </w:r>
      <w:r w:rsidRPr="006B175A">
        <w:rPr>
          <w:sz w:val="24"/>
        </w:rPr>
        <w:t>be</w:t>
      </w:r>
      <w:r w:rsidRPr="006B175A">
        <w:rPr>
          <w:spacing w:val="-9"/>
          <w:sz w:val="24"/>
        </w:rPr>
        <w:t xml:space="preserve"> </w:t>
      </w:r>
      <w:r w:rsidRPr="006B175A">
        <w:rPr>
          <w:sz w:val="24"/>
        </w:rPr>
        <w:t>ready for either an enhanced transition to their local mainstream primary school or to a LCSC that takes children up to primary 7.</w:t>
      </w:r>
      <w:r w:rsidR="000331C2" w:rsidRPr="000331C2">
        <w:rPr>
          <w:b/>
          <w:sz w:val="24"/>
        </w:rPr>
        <w:t xml:space="preserve"> This paragraph</w:t>
      </w:r>
      <w:r w:rsidR="000331C2">
        <w:rPr>
          <w:b/>
          <w:sz w:val="24"/>
        </w:rPr>
        <w:t xml:space="preserve"> and the subsequent two paragraphs have</w:t>
      </w:r>
      <w:r w:rsidR="000331C2" w:rsidRPr="000331C2">
        <w:rPr>
          <w:b/>
          <w:sz w:val="24"/>
        </w:rPr>
        <w:t xml:space="preserve"> been edited by the Chamber President for privacy and anonymity reasons under rule 55(3)(b) and (4) of the First-Tier Tribunal for Scotland Health and Education Chamber Rules of Procedure 2018 (schedule to SSI 2017/366)</w:t>
      </w:r>
      <w:r w:rsidR="000331C2" w:rsidRPr="000331C2">
        <w:rPr>
          <w:sz w:val="24"/>
        </w:rPr>
        <w:t>.</w:t>
      </w:r>
    </w:p>
    <w:p w14:paraId="38AF7630" w14:textId="77777777" w:rsidR="000331C2" w:rsidRPr="006B175A" w:rsidRDefault="000331C2" w:rsidP="000331C2">
      <w:pPr>
        <w:pStyle w:val="ListParagraph"/>
        <w:tabs>
          <w:tab w:val="left" w:pos="473"/>
        </w:tabs>
        <w:ind w:right="108" w:firstLine="0"/>
        <w:rPr>
          <w:sz w:val="24"/>
        </w:rPr>
      </w:pPr>
    </w:p>
    <w:p w14:paraId="3679A25D" w14:textId="541624F3" w:rsidR="00C716D9" w:rsidRPr="006B175A" w:rsidRDefault="006B175A">
      <w:pPr>
        <w:pStyle w:val="ListParagraph"/>
        <w:numPr>
          <w:ilvl w:val="0"/>
          <w:numId w:val="1"/>
        </w:numPr>
        <w:tabs>
          <w:tab w:val="left" w:pos="473"/>
        </w:tabs>
        <w:spacing w:before="70"/>
        <w:ind w:right="109"/>
        <w:rPr>
          <w:sz w:val="24"/>
        </w:rPr>
      </w:pPr>
      <w:r w:rsidRPr="006B175A">
        <w:rPr>
          <w:sz w:val="24"/>
        </w:rPr>
        <w:t>Despite the child’s absences from school A</w:t>
      </w:r>
      <w:r w:rsidR="000331C2">
        <w:rPr>
          <w:sz w:val="24"/>
        </w:rPr>
        <w:t xml:space="preserve"> </w:t>
      </w:r>
      <w:r w:rsidR="00B14DE8">
        <w:rPr>
          <w:sz w:val="24"/>
        </w:rPr>
        <w:t xml:space="preserve">for medical reasons </w:t>
      </w:r>
      <w:r w:rsidRPr="006B175A">
        <w:rPr>
          <w:sz w:val="24"/>
        </w:rPr>
        <w:t>, the child thrived during this period. The child was ready</w:t>
      </w:r>
      <w:r w:rsidRPr="006B175A">
        <w:rPr>
          <w:spacing w:val="-1"/>
          <w:sz w:val="24"/>
        </w:rPr>
        <w:t xml:space="preserve"> </w:t>
      </w:r>
      <w:r w:rsidRPr="006B175A">
        <w:rPr>
          <w:sz w:val="24"/>
        </w:rPr>
        <w:t>to move to a mainstream primary</w:t>
      </w:r>
      <w:r w:rsidRPr="006B175A">
        <w:rPr>
          <w:spacing w:val="-1"/>
          <w:sz w:val="24"/>
        </w:rPr>
        <w:t xml:space="preserve"> </w:t>
      </w:r>
      <w:r w:rsidRPr="006B175A">
        <w:rPr>
          <w:sz w:val="24"/>
        </w:rPr>
        <w:t>school from primary 4.</w:t>
      </w:r>
      <w:r w:rsidR="000331C2" w:rsidRPr="000331C2">
        <w:rPr>
          <w:b/>
          <w:sz w:val="24"/>
        </w:rPr>
        <w:t xml:space="preserve"> </w:t>
      </w:r>
    </w:p>
    <w:p w14:paraId="7356A1C0" w14:textId="77777777" w:rsidR="00C716D9" w:rsidRPr="006B175A" w:rsidRDefault="00C716D9">
      <w:pPr>
        <w:pStyle w:val="BodyText"/>
      </w:pPr>
    </w:p>
    <w:p w14:paraId="4B27CE4F" w14:textId="3ED64848" w:rsidR="00C716D9" w:rsidRPr="000331C2" w:rsidRDefault="006B175A" w:rsidP="00A36978">
      <w:pPr>
        <w:pStyle w:val="ListParagraph"/>
        <w:numPr>
          <w:ilvl w:val="0"/>
          <w:numId w:val="1"/>
        </w:numPr>
        <w:tabs>
          <w:tab w:val="left" w:pos="473"/>
        </w:tabs>
        <w:ind w:right="111"/>
        <w:rPr>
          <w:sz w:val="26"/>
        </w:rPr>
      </w:pPr>
      <w:r w:rsidRPr="006B175A">
        <w:rPr>
          <w:sz w:val="24"/>
        </w:rPr>
        <w:t xml:space="preserve">The child’s </w:t>
      </w:r>
      <w:r w:rsidR="000331C2">
        <w:rPr>
          <w:sz w:val="24"/>
        </w:rPr>
        <w:t>sibling</w:t>
      </w:r>
      <w:r w:rsidRPr="006B175A">
        <w:rPr>
          <w:sz w:val="24"/>
        </w:rPr>
        <w:t xml:space="preserve"> was not ready</w:t>
      </w:r>
      <w:r w:rsidRPr="000331C2">
        <w:rPr>
          <w:spacing w:val="-1"/>
          <w:sz w:val="24"/>
        </w:rPr>
        <w:t xml:space="preserve"> </w:t>
      </w:r>
      <w:r w:rsidRPr="006B175A">
        <w:rPr>
          <w:sz w:val="24"/>
        </w:rPr>
        <w:t>to move to a mainstream primary</w:t>
      </w:r>
      <w:r w:rsidRPr="000331C2">
        <w:rPr>
          <w:spacing w:val="-1"/>
          <w:sz w:val="24"/>
        </w:rPr>
        <w:t xml:space="preserve"> </w:t>
      </w:r>
      <w:r w:rsidRPr="006B175A">
        <w:rPr>
          <w:sz w:val="24"/>
        </w:rPr>
        <w:t>school</w:t>
      </w:r>
      <w:r w:rsidRPr="000331C2">
        <w:rPr>
          <w:spacing w:val="-1"/>
          <w:sz w:val="24"/>
        </w:rPr>
        <w:t xml:space="preserve"> </w:t>
      </w:r>
      <w:r w:rsidRPr="006B175A">
        <w:rPr>
          <w:sz w:val="24"/>
        </w:rPr>
        <w:t>from primary</w:t>
      </w:r>
      <w:r w:rsidRPr="000331C2">
        <w:rPr>
          <w:spacing w:val="-1"/>
          <w:sz w:val="24"/>
        </w:rPr>
        <w:t xml:space="preserve"> </w:t>
      </w:r>
      <w:r w:rsidRPr="006B175A">
        <w:rPr>
          <w:sz w:val="24"/>
        </w:rPr>
        <w:t>4. The</w:t>
      </w:r>
      <w:r w:rsidRPr="000331C2">
        <w:rPr>
          <w:spacing w:val="-6"/>
          <w:sz w:val="24"/>
        </w:rPr>
        <w:t xml:space="preserve"> </w:t>
      </w:r>
      <w:r w:rsidRPr="006B175A">
        <w:rPr>
          <w:sz w:val="24"/>
        </w:rPr>
        <w:t>child’s</w:t>
      </w:r>
      <w:r w:rsidR="000331C2">
        <w:rPr>
          <w:sz w:val="24"/>
        </w:rPr>
        <w:t xml:space="preserve"> sibling</w:t>
      </w:r>
      <w:r w:rsidRPr="000331C2">
        <w:rPr>
          <w:spacing w:val="-6"/>
          <w:sz w:val="24"/>
        </w:rPr>
        <w:t xml:space="preserve"> </w:t>
      </w:r>
      <w:r w:rsidRPr="006B175A">
        <w:rPr>
          <w:sz w:val="24"/>
        </w:rPr>
        <w:t>was</w:t>
      </w:r>
      <w:r w:rsidRPr="000331C2">
        <w:rPr>
          <w:spacing w:val="-7"/>
          <w:sz w:val="24"/>
        </w:rPr>
        <w:t xml:space="preserve"> </w:t>
      </w:r>
      <w:r w:rsidRPr="006B175A">
        <w:rPr>
          <w:sz w:val="24"/>
        </w:rPr>
        <w:t>enrolled</w:t>
      </w:r>
      <w:r w:rsidRPr="000331C2">
        <w:rPr>
          <w:spacing w:val="-6"/>
          <w:sz w:val="24"/>
        </w:rPr>
        <w:t xml:space="preserve"> </w:t>
      </w:r>
      <w:r w:rsidRPr="006B175A">
        <w:rPr>
          <w:sz w:val="24"/>
        </w:rPr>
        <w:t>in</w:t>
      </w:r>
      <w:r w:rsidRPr="000331C2">
        <w:rPr>
          <w:spacing w:val="-6"/>
          <w:sz w:val="24"/>
        </w:rPr>
        <w:t xml:space="preserve"> </w:t>
      </w:r>
      <w:r w:rsidRPr="006B175A">
        <w:rPr>
          <w:sz w:val="24"/>
        </w:rPr>
        <w:t>school</w:t>
      </w:r>
      <w:r w:rsidRPr="000331C2">
        <w:rPr>
          <w:spacing w:val="-7"/>
          <w:sz w:val="24"/>
        </w:rPr>
        <w:t xml:space="preserve"> </w:t>
      </w:r>
      <w:r w:rsidRPr="006B175A">
        <w:rPr>
          <w:sz w:val="24"/>
        </w:rPr>
        <w:t>B’s</w:t>
      </w:r>
      <w:r w:rsidRPr="000331C2">
        <w:rPr>
          <w:spacing w:val="-9"/>
          <w:sz w:val="24"/>
        </w:rPr>
        <w:t xml:space="preserve"> </w:t>
      </w:r>
      <w:r w:rsidRPr="006B175A">
        <w:rPr>
          <w:sz w:val="24"/>
        </w:rPr>
        <w:t>LCSC</w:t>
      </w:r>
      <w:r w:rsidRPr="000331C2">
        <w:rPr>
          <w:spacing w:val="-10"/>
          <w:sz w:val="24"/>
        </w:rPr>
        <w:t xml:space="preserve"> </w:t>
      </w:r>
      <w:r w:rsidRPr="006B175A">
        <w:rPr>
          <w:sz w:val="24"/>
        </w:rPr>
        <w:t>from</w:t>
      </w:r>
      <w:r w:rsidRPr="000331C2">
        <w:rPr>
          <w:spacing w:val="-8"/>
          <w:sz w:val="24"/>
        </w:rPr>
        <w:t xml:space="preserve"> </w:t>
      </w:r>
      <w:r w:rsidRPr="006B175A">
        <w:rPr>
          <w:sz w:val="24"/>
        </w:rPr>
        <w:t>primary</w:t>
      </w:r>
      <w:r w:rsidRPr="000331C2">
        <w:rPr>
          <w:spacing w:val="-9"/>
          <w:sz w:val="24"/>
        </w:rPr>
        <w:t xml:space="preserve"> </w:t>
      </w:r>
      <w:r w:rsidRPr="006B175A">
        <w:rPr>
          <w:sz w:val="24"/>
        </w:rPr>
        <w:t>4</w:t>
      </w:r>
      <w:r w:rsidRPr="000331C2">
        <w:rPr>
          <w:spacing w:val="-6"/>
          <w:sz w:val="24"/>
        </w:rPr>
        <w:t xml:space="preserve"> </w:t>
      </w:r>
      <w:r w:rsidRPr="006B175A">
        <w:rPr>
          <w:sz w:val="24"/>
        </w:rPr>
        <w:t>and</w:t>
      </w:r>
      <w:r w:rsidRPr="000331C2">
        <w:rPr>
          <w:spacing w:val="-8"/>
          <w:sz w:val="24"/>
        </w:rPr>
        <w:t xml:space="preserve"> </w:t>
      </w:r>
      <w:r w:rsidRPr="006B175A">
        <w:rPr>
          <w:sz w:val="24"/>
        </w:rPr>
        <w:t>continues</w:t>
      </w:r>
      <w:r w:rsidRPr="000331C2">
        <w:rPr>
          <w:spacing w:val="-9"/>
          <w:sz w:val="24"/>
        </w:rPr>
        <w:t xml:space="preserve"> </w:t>
      </w:r>
      <w:r w:rsidRPr="006B175A">
        <w:rPr>
          <w:sz w:val="24"/>
        </w:rPr>
        <w:t>to</w:t>
      </w:r>
      <w:r w:rsidRPr="000331C2">
        <w:rPr>
          <w:spacing w:val="-8"/>
          <w:sz w:val="24"/>
        </w:rPr>
        <w:t xml:space="preserve"> </w:t>
      </w:r>
      <w:r w:rsidRPr="006B175A">
        <w:rPr>
          <w:sz w:val="24"/>
        </w:rPr>
        <w:t xml:space="preserve">attend </w:t>
      </w:r>
      <w:r w:rsidRPr="000331C2">
        <w:rPr>
          <w:spacing w:val="-2"/>
          <w:sz w:val="24"/>
        </w:rPr>
        <w:t>there.</w:t>
      </w:r>
      <w:r w:rsidR="000331C2" w:rsidRPr="000331C2">
        <w:rPr>
          <w:b/>
          <w:sz w:val="24"/>
        </w:rPr>
        <w:t xml:space="preserve"> </w:t>
      </w:r>
    </w:p>
    <w:p w14:paraId="51227887" w14:textId="77777777" w:rsidR="00C716D9" w:rsidRPr="006B175A" w:rsidRDefault="00C716D9">
      <w:pPr>
        <w:pStyle w:val="BodyText"/>
        <w:spacing w:before="9"/>
        <w:rPr>
          <w:sz w:val="21"/>
        </w:rPr>
      </w:pPr>
    </w:p>
    <w:p w14:paraId="3276A5FD" w14:textId="77777777" w:rsidR="00C716D9" w:rsidRPr="006B175A" w:rsidRDefault="006B175A">
      <w:pPr>
        <w:ind w:left="112"/>
        <w:rPr>
          <w:i/>
          <w:sz w:val="24"/>
        </w:rPr>
      </w:pPr>
      <w:r w:rsidRPr="006B175A">
        <w:rPr>
          <w:i/>
          <w:sz w:val="24"/>
        </w:rPr>
        <w:t>Findings</w:t>
      </w:r>
      <w:r w:rsidRPr="006B175A">
        <w:rPr>
          <w:i/>
          <w:spacing w:val="-4"/>
          <w:sz w:val="24"/>
        </w:rPr>
        <w:t xml:space="preserve"> </w:t>
      </w:r>
      <w:r w:rsidRPr="006B175A">
        <w:rPr>
          <w:i/>
          <w:sz w:val="24"/>
        </w:rPr>
        <w:t>on</w:t>
      </w:r>
      <w:r w:rsidRPr="006B175A">
        <w:rPr>
          <w:i/>
          <w:spacing w:val="-1"/>
          <w:sz w:val="24"/>
        </w:rPr>
        <w:t xml:space="preserve"> </w:t>
      </w:r>
      <w:r w:rsidRPr="006B175A">
        <w:rPr>
          <w:i/>
          <w:sz w:val="24"/>
        </w:rPr>
        <w:t>school</w:t>
      </w:r>
      <w:r w:rsidRPr="006B175A">
        <w:rPr>
          <w:i/>
          <w:spacing w:val="-4"/>
          <w:sz w:val="24"/>
        </w:rPr>
        <w:t xml:space="preserve"> </w:t>
      </w:r>
      <w:r w:rsidRPr="006B175A">
        <w:rPr>
          <w:i/>
          <w:sz w:val="24"/>
        </w:rPr>
        <w:t>B</w:t>
      </w:r>
      <w:r w:rsidRPr="006B175A">
        <w:rPr>
          <w:i/>
          <w:spacing w:val="-1"/>
          <w:sz w:val="24"/>
        </w:rPr>
        <w:t xml:space="preserve"> </w:t>
      </w:r>
      <w:r w:rsidRPr="006B175A">
        <w:rPr>
          <w:i/>
          <w:sz w:val="24"/>
        </w:rPr>
        <w:t>and</w:t>
      </w:r>
      <w:r w:rsidRPr="006B175A">
        <w:rPr>
          <w:i/>
          <w:spacing w:val="-1"/>
          <w:sz w:val="24"/>
        </w:rPr>
        <w:t xml:space="preserve"> </w:t>
      </w:r>
      <w:r w:rsidRPr="006B175A">
        <w:rPr>
          <w:i/>
          <w:sz w:val="24"/>
        </w:rPr>
        <w:t xml:space="preserve">the </w:t>
      </w:r>
      <w:r w:rsidRPr="006B175A">
        <w:rPr>
          <w:i/>
          <w:spacing w:val="-4"/>
          <w:sz w:val="24"/>
        </w:rPr>
        <w:t>child</w:t>
      </w:r>
    </w:p>
    <w:p w14:paraId="0CCAB7AD" w14:textId="77777777" w:rsidR="00C716D9" w:rsidRPr="006B175A" w:rsidRDefault="00C716D9">
      <w:pPr>
        <w:pStyle w:val="BodyText"/>
        <w:spacing w:before="2"/>
        <w:rPr>
          <w:i/>
        </w:rPr>
      </w:pPr>
    </w:p>
    <w:p w14:paraId="57F51661" w14:textId="77777777" w:rsidR="00C716D9" w:rsidRPr="006B175A" w:rsidRDefault="006B175A">
      <w:pPr>
        <w:pStyle w:val="ListParagraph"/>
        <w:numPr>
          <w:ilvl w:val="0"/>
          <w:numId w:val="1"/>
        </w:numPr>
        <w:tabs>
          <w:tab w:val="left" w:pos="473"/>
        </w:tabs>
        <w:spacing w:before="1"/>
        <w:ind w:right="109"/>
        <w:rPr>
          <w:sz w:val="24"/>
        </w:rPr>
      </w:pPr>
      <w:r w:rsidRPr="006B175A">
        <w:rPr>
          <w:sz w:val="24"/>
        </w:rPr>
        <w:t>School</w:t>
      </w:r>
      <w:r w:rsidRPr="006B175A">
        <w:rPr>
          <w:spacing w:val="-14"/>
          <w:sz w:val="24"/>
        </w:rPr>
        <w:t xml:space="preserve"> </w:t>
      </w:r>
      <w:r w:rsidRPr="006B175A">
        <w:rPr>
          <w:sz w:val="24"/>
        </w:rPr>
        <w:t>B</w:t>
      </w:r>
      <w:r w:rsidRPr="006B175A">
        <w:rPr>
          <w:spacing w:val="-13"/>
          <w:sz w:val="24"/>
        </w:rPr>
        <w:t xml:space="preserve"> </w:t>
      </w:r>
      <w:r w:rsidRPr="006B175A">
        <w:rPr>
          <w:sz w:val="24"/>
        </w:rPr>
        <w:t>is</w:t>
      </w:r>
      <w:r w:rsidRPr="006B175A">
        <w:rPr>
          <w:spacing w:val="-14"/>
          <w:sz w:val="24"/>
        </w:rPr>
        <w:t xml:space="preserve"> </w:t>
      </w:r>
      <w:r w:rsidRPr="006B175A">
        <w:rPr>
          <w:sz w:val="24"/>
        </w:rPr>
        <w:t>a</w:t>
      </w:r>
      <w:r w:rsidRPr="006B175A">
        <w:rPr>
          <w:spacing w:val="-15"/>
          <w:sz w:val="24"/>
        </w:rPr>
        <w:t xml:space="preserve"> </w:t>
      </w:r>
      <w:r w:rsidRPr="006B175A">
        <w:rPr>
          <w:sz w:val="24"/>
        </w:rPr>
        <w:t>mainstream</w:t>
      </w:r>
      <w:r w:rsidRPr="006B175A">
        <w:rPr>
          <w:spacing w:val="-12"/>
          <w:sz w:val="24"/>
        </w:rPr>
        <w:t xml:space="preserve"> </w:t>
      </w:r>
      <w:r w:rsidRPr="006B175A">
        <w:rPr>
          <w:sz w:val="24"/>
        </w:rPr>
        <w:t>primary</w:t>
      </w:r>
      <w:r w:rsidRPr="006B175A">
        <w:rPr>
          <w:spacing w:val="-16"/>
          <w:sz w:val="24"/>
        </w:rPr>
        <w:t xml:space="preserve"> </w:t>
      </w:r>
      <w:r w:rsidRPr="006B175A">
        <w:rPr>
          <w:sz w:val="24"/>
        </w:rPr>
        <w:t>school</w:t>
      </w:r>
      <w:r w:rsidRPr="006B175A">
        <w:rPr>
          <w:spacing w:val="-14"/>
          <w:sz w:val="24"/>
        </w:rPr>
        <w:t xml:space="preserve"> </w:t>
      </w:r>
      <w:r w:rsidRPr="006B175A">
        <w:rPr>
          <w:sz w:val="24"/>
        </w:rPr>
        <w:t>with</w:t>
      </w:r>
      <w:r w:rsidRPr="006B175A">
        <w:rPr>
          <w:spacing w:val="-11"/>
          <w:sz w:val="24"/>
        </w:rPr>
        <w:t xml:space="preserve"> </w:t>
      </w:r>
      <w:r w:rsidRPr="006B175A">
        <w:rPr>
          <w:sz w:val="24"/>
        </w:rPr>
        <w:t>a</w:t>
      </w:r>
      <w:r w:rsidRPr="006B175A">
        <w:rPr>
          <w:spacing w:val="-13"/>
          <w:sz w:val="24"/>
        </w:rPr>
        <w:t xml:space="preserve"> </w:t>
      </w:r>
      <w:r w:rsidRPr="006B175A">
        <w:rPr>
          <w:sz w:val="24"/>
        </w:rPr>
        <w:t>LCSC</w:t>
      </w:r>
      <w:r w:rsidRPr="006B175A">
        <w:rPr>
          <w:spacing w:val="-15"/>
          <w:sz w:val="24"/>
        </w:rPr>
        <w:t xml:space="preserve"> </w:t>
      </w:r>
      <w:r w:rsidRPr="006B175A">
        <w:rPr>
          <w:sz w:val="24"/>
        </w:rPr>
        <w:t>which</w:t>
      </w:r>
      <w:r w:rsidRPr="006B175A">
        <w:rPr>
          <w:spacing w:val="-13"/>
          <w:sz w:val="24"/>
        </w:rPr>
        <w:t xml:space="preserve"> </w:t>
      </w:r>
      <w:r w:rsidRPr="006B175A">
        <w:rPr>
          <w:sz w:val="24"/>
        </w:rPr>
        <w:t>takes</w:t>
      </w:r>
      <w:r w:rsidRPr="006B175A">
        <w:rPr>
          <w:spacing w:val="-14"/>
          <w:sz w:val="24"/>
        </w:rPr>
        <w:t xml:space="preserve"> </w:t>
      </w:r>
      <w:r w:rsidRPr="006B175A">
        <w:rPr>
          <w:sz w:val="24"/>
        </w:rPr>
        <w:t>children</w:t>
      </w:r>
      <w:r w:rsidRPr="006B175A">
        <w:rPr>
          <w:spacing w:val="-13"/>
          <w:sz w:val="24"/>
        </w:rPr>
        <w:t xml:space="preserve"> </w:t>
      </w:r>
      <w:r w:rsidRPr="006B175A">
        <w:rPr>
          <w:sz w:val="24"/>
        </w:rPr>
        <w:t>up</w:t>
      </w:r>
      <w:r w:rsidRPr="006B175A">
        <w:rPr>
          <w:spacing w:val="-13"/>
          <w:sz w:val="24"/>
        </w:rPr>
        <w:t xml:space="preserve"> </w:t>
      </w:r>
      <w:r w:rsidRPr="006B175A">
        <w:rPr>
          <w:sz w:val="24"/>
        </w:rPr>
        <w:t>to</w:t>
      </w:r>
      <w:r w:rsidRPr="006B175A">
        <w:rPr>
          <w:spacing w:val="-13"/>
          <w:sz w:val="24"/>
        </w:rPr>
        <w:t xml:space="preserve"> </w:t>
      </w:r>
      <w:r w:rsidRPr="006B175A">
        <w:rPr>
          <w:sz w:val="24"/>
        </w:rPr>
        <w:t xml:space="preserve">primary </w:t>
      </w:r>
      <w:r w:rsidRPr="006B175A">
        <w:rPr>
          <w:spacing w:val="-6"/>
          <w:sz w:val="24"/>
        </w:rPr>
        <w:t>7.</w:t>
      </w:r>
    </w:p>
    <w:p w14:paraId="7068595B" w14:textId="77777777" w:rsidR="00C716D9" w:rsidRPr="006B175A" w:rsidRDefault="00C716D9">
      <w:pPr>
        <w:pStyle w:val="BodyText"/>
        <w:spacing w:before="11"/>
        <w:rPr>
          <w:sz w:val="23"/>
        </w:rPr>
      </w:pPr>
    </w:p>
    <w:p w14:paraId="6E38FB41" w14:textId="77777777" w:rsidR="00C716D9" w:rsidRPr="006B175A" w:rsidRDefault="006B175A">
      <w:pPr>
        <w:pStyle w:val="ListParagraph"/>
        <w:numPr>
          <w:ilvl w:val="0"/>
          <w:numId w:val="1"/>
        </w:numPr>
        <w:tabs>
          <w:tab w:val="left" w:pos="473"/>
        </w:tabs>
        <w:ind w:right="111"/>
        <w:rPr>
          <w:sz w:val="24"/>
        </w:rPr>
      </w:pPr>
      <w:r w:rsidRPr="006B175A">
        <w:rPr>
          <w:sz w:val="24"/>
        </w:rPr>
        <w:t>Following assessment and transition meetings, the child was allocated a place in a mainstream primary 4 class at school B. That class has a total of 21 children with a teacher and a full time Additional Support Needs Assistant (</w:t>
      </w:r>
      <w:r w:rsidRPr="006B175A">
        <w:rPr>
          <w:b/>
          <w:sz w:val="24"/>
        </w:rPr>
        <w:t>ASNA</w:t>
      </w:r>
      <w:r w:rsidRPr="006B175A">
        <w:rPr>
          <w:sz w:val="24"/>
        </w:rPr>
        <w:t>).</w:t>
      </w:r>
    </w:p>
    <w:p w14:paraId="1B0BEEEB" w14:textId="77777777" w:rsidR="00C716D9" w:rsidRPr="006B175A" w:rsidRDefault="00C716D9">
      <w:pPr>
        <w:pStyle w:val="BodyText"/>
      </w:pPr>
    </w:p>
    <w:p w14:paraId="33D95C0D" w14:textId="77777777" w:rsidR="00C716D9" w:rsidRPr="006B175A" w:rsidRDefault="006B175A">
      <w:pPr>
        <w:pStyle w:val="ListParagraph"/>
        <w:numPr>
          <w:ilvl w:val="0"/>
          <w:numId w:val="1"/>
        </w:numPr>
        <w:tabs>
          <w:tab w:val="left" w:pos="473"/>
        </w:tabs>
        <w:ind w:right="111"/>
        <w:rPr>
          <w:sz w:val="24"/>
        </w:rPr>
      </w:pPr>
      <w:r w:rsidRPr="006B175A">
        <w:rPr>
          <w:sz w:val="24"/>
        </w:rPr>
        <w:t>The placement of the child in this primary 4 class would meet both the requirements listed at paragraph 8 above and all the requirements of the child’s GIRFME plan.</w:t>
      </w:r>
    </w:p>
    <w:p w14:paraId="34AD3EC8" w14:textId="77777777" w:rsidR="00C716D9" w:rsidRPr="006B175A" w:rsidRDefault="00C716D9">
      <w:pPr>
        <w:pStyle w:val="BodyText"/>
      </w:pPr>
    </w:p>
    <w:p w14:paraId="754E533F" w14:textId="77777777" w:rsidR="00C716D9" w:rsidRPr="006B175A" w:rsidRDefault="006B175A">
      <w:pPr>
        <w:pStyle w:val="ListParagraph"/>
        <w:numPr>
          <w:ilvl w:val="0"/>
          <w:numId w:val="1"/>
        </w:numPr>
        <w:tabs>
          <w:tab w:val="left" w:pos="473"/>
        </w:tabs>
        <w:ind w:right="111"/>
        <w:rPr>
          <w:sz w:val="24"/>
        </w:rPr>
      </w:pPr>
      <w:r w:rsidRPr="006B175A">
        <w:rPr>
          <w:sz w:val="24"/>
        </w:rPr>
        <w:t>School</w:t>
      </w:r>
      <w:r w:rsidRPr="006B175A">
        <w:rPr>
          <w:spacing w:val="-5"/>
          <w:sz w:val="24"/>
        </w:rPr>
        <w:t xml:space="preserve"> </w:t>
      </w:r>
      <w:r w:rsidRPr="006B175A">
        <w:rPr>
          <w:sz w:val="24"/>
        </w:rPr>
        <w:t>B</w:t>
      </w:r>
      <w:r w:rsidRPr="006B175A">
        <w:rPr>
          <w:spacing w:val="-6"/>
          <w:sz w:val="24"/>
        </w:rPr>
        <w:t xml:space="preserve"> </w:t>
      </w:r>
      <w:r w:rsidRPr="006B175A">
        <w:rPr>
          <w:sz w:val="24"/>
        </w:rPr>
        <w:t>has</w:t>
      </w:r>
      <w:r w:rsidRPr="006B175A">
        <w:rPr>
          <w:spacing w:val="-4"/>
          <w:sz w:val="24"/>
        </w:rPr>
        <w:t xml:space="preserve"> </w:t>
      </w:r>
      <w:r w:rsidRPr="006B175A">
        <w:rPr>
          <w:sz w:val="24"/>
        </w:rPr>
        <w:t>the</w:t>
      </w:r>
      <w:r w:rsidRPr="006B175A">
        <w:rPr>
          <w:spacing w:val="-3"/>
          <w:sz w:val="24"/>
        </w:rPr>
        <w:t xml:space="preserve"> </w:t>
      </w:r>
      <w:r w:rsidRPr="006B175A">
        <w:rPr>
          <w:sz w:val="24"/>
        </w:rPr>
        <w:t>expertise,</w:t>
      </w:r>
      <w:r w:rsidRPr="006B175A">
        <w:rPr>
          <w:spacing w:val="-4"/>
          <w:sz w:val="24"/>
        </w:rPr>
        <w:t xml:space="preserve"> </w:t>
      </w:r>
      <w:r w:rsidRPr="006B175A">
        <w:rPr>
          <w:sz w:val="24"/>
        </w:rPr>
        <w:t>necessary</w:t>
      </w:r>
      <w:r w:rsidRPr="006B175A">
        <w:rPr>
          <w:spacing w:val="-7"/>
          <w:sz w:val="24"/>
        </w:rPr>
        <w:t xml:space="preserve"> </w:t>
      </w:r>
      <w:r w:rsidRPr="006B175A">
        <w:rPr>
          <w:sz w:val="24"/>
        </w:rPr>
        <w:t>equipment,</w:t>
      </w:r>
      <w:r w:rsidRPr="006B175A">
        <w:rPr>
          <w:spacing w:val="-4"/>
          <w:sz w:val="24"/>
        </w:rPr>
        <w:t xml:space="preserve"> </w:t>
      </w:r>
      <w:r w:rsidRPr="006B175A">
        <w:rPr>
          <w:sz w:val="24"/>
        </w:rPr>
        <w:t>teaching</w:t>
      </w:r>
      <w:r w:rsidRPr="006B175A">
        <w:rPr>
          <w:spacing w:val="-6"/>
          <w:sz w:val="24"/>
        </w:rPr>
        <w:t xml:space="preserve"> </w:t>
      </w:r>
      <w:r w:rsidRPr="006B175A">
        <w:rPr>
          <w:sz w:val="24"/>
        </w:rPr>
        <w:t>aids</w:t>
      </w:r>
      <w:r w:rsidRPr="006B175A">
        <w:rPr>
          <w:spacing w:val="-4"/>
          <w:sz w:val="24"/>
        </w:rPr>
        <w:t xml:space="preserve"> </w:t>
      </w:r>
      <w:r w:rsidRPr="006B175A">
        <w:rPr>
          <w:sz w:val="24"/>
        </w:rPr>
        <w:t>and</w:t>
      </w:r>
      <w:r w:rsidRPr="006B175A">
        <w:rPr>
          <w:spacing w:val="-3"/>
          <w:sz w:val="24"/>
        </w:rPr>
        <w:t xml:space="preserve"> </w:t>
      </w:r>
      <w:r w:rsidRPr="006B175A">
        <w:rPr>
          <w:sz w:val="24"/>
        </w:rPr>
        <w:t>learning</w:t>
      </w:r>
      <w:r w:rsidRPr="006B175A">
        <w:rPr>
          <w:spacing w:val="-6"/>
          <w:sz w:val="24"/>
        </w:rPr>
        <w:t xml:space="preserve"> </w:t>
      </w:r>
      <w:r w:rsidRPr="006B175A">
        <w:rPr>
          <w:sz w:val="24"/>
        </w:rPr>
        <w:t>spaces</w:t>
      </w:r>
      <w:r w:rsidRPr="006B175A">
        <w:rPr>
          <w:spacing w:val="-7"/>
          <w:sz w:val="24"/>
        </w:rPr>
        <w:t xml:space="preserve"> </w:t>
      </w:r>
      <w:r w:rsidRPr="006B175A">
        <w:rPr>
          <w:sz w:val="24"/>
        </w:rPr>
        <w:t>to meet the educational requirements of the child in a mainstream setting.</w:t>
      </w:r>
    </w:p>
    <w:p w14:paraId="58DC9ADC" w14:textId="77777777" w:rsidR="00C716D9" w:rsidRPr="006B175A" w:rsidRDefault="00C716D9">
      <w:pPr>
        <w:pStyle w:val="BodyText"/>
      </w:pPr>
    </w:p>
    <w:p w14:paraId="222DD73F" w14:textId="77777777" w:rsidR="00C716D9" w:rsidRPr="006B175A" w:rsidRDefault="006B175A">
      <w:pPr>
        <w:pStyle w:val="ListParagraph"/>
        <w:numPr>
          <w:ilvl w:val="0"/>
          <w:numId w:val="1"/>
        </w:numPr>
        <w:tabs>
          <w:tab w:val="left" w:pos="473"/>
        </w:tabs>
        <w:ind w:hanging="361"/>
        <w:rPr>
          <w:sz w:val="24"/>
        </w:rPr>
      </w:pPr>
      <w:r w:rsidRPr="006B175A">
        <w:rPr>
          <w:sz w:val="24"/>
        </w:rPr>
        <w:t>School</w:t>
      </w:r>
      <w:r w:rsidRPr="006B175A">
        <w:rPr>
          <w:spacing w:val="-8"/>
          <w:sz w:val="24"/>
        </w:rPr>
        <w:t xml:space="preserve"> </w:t>
      </w:r>
      <w:r w:rsidRPr="006B175A">
        <w:rPr>
          <w:sz w:val="24"/>
        </w:rPr>
        <w:t>B</w:t>
      </w:r>
      <w:r w:rsidRPr="006B175A">
        <w:rPr>
          <w:spacing w:val="-2"/>
          <w:sz w:val="24"/>
        </w:rPr>
        <w:t xml:space="preserve"> </w:t>
      </w:r>
      <w:r w:rsidRPr="006B175A">
        <w:rPr>
          <w:sz w:val="24"/>
        </w:rPr>
        <w:t>would</w:t>
      </w:r>
      <w:r w:rsidRPr="006B175A">
        <w:rPr>
          <w:spacing w:val="-2"/>
          <w:sz w:val="24"/>
        </w:rPr>
        <w:t xml:space="preserve"> </w:t>
      </w:r>
      <w:r w:rsidRPr="006B175A">
        <w:rPr>
          <w:sz w:val="24"/>
        </w:rPr>
        <w:t>provide</w:t>
      </w:r>
      <w:r w:rsidRPr="006B175A">
        <w:rPr>
          <w:spacing w:val="-3"/>
          <w:sz w:val="24"/>
        </w:rPr>
        <w:t xml:space="preserve"> </w:t>
      </w:r>
      <w:r w:rsidRPr="006B175A">
        <w:rPr>
          <w:sz w:val="24"/>
        </w:rPr>
        <w:t>an</w:t>
      </w:r>
      <w:r w:rsidRPr="006B175A">
        <w:rPr>
          <w:spacing w:val="-4"/>
          <w:sz w:val="24"/>
        </w:rPr>
        <w:t xml:space="preserve"> </w:t>
      </w:r>
      <w:r w:rsidRPr="006B175A">
        <w:rPr>
          <w:sz w:val="24"/>
        </w:rPr>
        <w:t>appropriate</w:t>
      </w:r>
      <w:r w:rsidRPr="006B175A">
        <w:rPr>
          <w:spacing w:val="-2"/>
          <w:sz w:val="24"/>
        </w:rPr>
        <w:t xml:space="preserve"> </w:t>
      </w:r>
      <w:r w:rsidRPr="006B175A">
        <w:rPr>
          <w:sz w:val="24"/>
        </w:rPr>
        <w:t>educational</w:t>
      </w:r>
      <w:r w:rsidRPr="006B175A">
        <w:rPr>
          <w:spacing w:val="-3"/>
          <w:sz w:val="24"/>
        </w:rPr>
        <w:t xml:space="preserve"> </w:t>
      </w:r>
      <w:r w:rsidRPr="006B175A">
        <w:rPr>
          <w:sz w:val="24"/>
        </w:rPr>
        <w:t>environment</w:t>
      </w:r>
      <w:r w:rsidRPr="006B175A">
        <w:rPr>
          <w:spacing w:val="-5"/>
          <w:sz w:val="24"/>
        </w:rPr>
        <w:t xml:space="preserve"> </w:t>
      </w:r>
      <w:r w:rsidRPr="006B175A">
        <w:rPr>
          <w:sz w:val="24"/>
        </w:rPr>
        <w:t>for</w:t>
      </w:r>
      <w:r w:rsidRPr="006B175A">
        <w:rPr>
          <w:spacing w:val="-5"/>
          <w:sz w:val="24"/>
        </w:rPr>
        <w:t xml:space="preserve"> </w:t>
      </w:r>
      <w:r w:rsidRPr="006B175A">
        <w:rPr>
          <w:sz w:val="24"/>
        </w:rPr>
        <w:t>the</w:t>
      </w:r>
      <w:r w:rsidRPr="006B175A">
        <w:rPr>
          <w:spacing w:val="-2"/>
          <w:sz w:val="24"/>
        </w:rPr>
        <w:t xml:space="preserve"> child.</w:t>
      </w:r>
    </w:p>
    <w:p w14:paraId="53A73FE3" w14:textId="77777777" w:rsidR="00C716D9" w:rsidRPr="006B175A" w:rsidRDefault="00C716D9">
      <w:pPr>
        <w:pStyle w:val="BodyText"/>
        <w:rPr>
          <w:sz w:val="26"/>
        </w:rPr>
      </w:pPr>
    </w:p>
    <w:p w14:paraId="524AC38D" w14:textId="77777777" w:rsidR="00C716D9" w:rsidRPr="006B175A" w:rsidRDefault="00C716D9">
      <w:pPr>
        <w:pStyle w:val="BodyText"/>
        <w:spacing w:before="9"/>
        <w:rPr>
          <w:sz w:val="21"/>
        </w:rPr>
      </w:pPr>
    </w:p>
    <w:p w14:paraId="193CDB21" w14:textId="77777777" w:rsidR="00C716D9" w:rsidRPr="006B175A" w:rsidRDefault="006B175A">
      <w:pPr>
        <w:spacing w:before="1"/>
        <w:ind w:left="112"/>
        <w:rPr>
          <w:i/>
          <w:sz w:val="24"/>
        </w:rPr>
      </w:pPr>
      <w:r w:rsidRPr="006B175A">
        <w:rPr>
          <w:i/>
          <w:sz w:val="24"/>
        </w:rPr>
        <w:lastRenderedPageBreak/>
        <w:t>Findings</w:t>
      </w:r>
      <w:r w:rsidRPr="006B175A">
        <w:rPr>
          <w:i/>
          <w:spacing w:val="-4"/>
          <w:sz w:val="24"/>
        </w:rPr>
        <w:t xml:space="preserve"> </w:t>
      </w:r>
      <w:r w:rsidRPr="006B175A">
        <w:rPr>
          <w:i/>
          <w:sz w:val="24"/>
        </w:rPr>
        <w:t>on</w:t>
      </w:r>
      <w:r w:rsidRPr="006B175A">
        <w:rPr>
          <w:i/>
          <w:spacing w:val="-1"/>
          <w:sz w:val="24"/>
        </w:rPr>
        <w:t xml:space="preserve"> </w:t>
      </w:r>
      <w:r w:rsidRPr="006B175A">
        <w:rPr>
          <w:i/>
          <w:sz w:val="24"/>
        </w:rPr>
        <w:t>school</w:t>
      </w:r>
      <w:r w:rsidRPr="006B175A">
        <w:rPr>
          <w:i/>
          <w:spacing w:val="-5"/>
          <w:sz w:val="24"/>
        </w:rPr>
        <w:t xml:space="preserve"> </w:t>
      </w:r>
      <w:r w:rsidRPr="006B175A">
        <w:rPr>
          <w:i/>
          <w:sz w:val="24"/>
        </w:rPr>
        <w:t>B’s</w:t>
      </w:r>
      <w:r w:rsidRPr="006B175A">
        <w:rPr>
          <w:i/>
          <w:spacing w:val="1"/>
          <w:sz w:val="24"/>
        </w:rPr>
        <w:t xml:space="preserve"> </w:t>
      </w:r>
      <w:r w:rsidRPr="006B175A">
        <w:rPr>
          <w:i/>
          <w:sz w:val="24"/>
        </w:rPr>
        <w:t>LCSC</w:t>
      </w:r>
      <w:r w:rsidRPr="006B175A">
        <w:rPr>
          <w:i/>
          <w:spacing w:val="-2"/>
          <w:sz w:val="24"/>
        </w:rPr>
        <w:t xml:space="preserve"> </w:t>
      </w:r>
      <w:r w:rsidRPr="006B175A">
        <w:rPr>
          <w:i/>
          <w:sz w:val="24"/>
        </w:rPr>
        <w:t>and</w:t>
      </w:r>
      <w:r w:rsidRPr="006B175A">
        <w:rPr>
          <w:i/>
          <w:spacing w:val="-1"/>
          <w:sz w:val="24"/>
        </w:rPr>
        <w:t xml:space="preserve"> </w:t>
      </w:r>
      <w:r w:rsidRPr="006B175A">
        <w:rPr>
          <w:i/>
          <w:sz w:val="24"/>
        </w:rPr>
        <w:t>the</w:t>
      </w:r>
      <w:r w:rsidRPr="006B175A">
        <w:rPr>
          <w:i/>
          <w:spacing w:val="-1"/>
          <w:sz w:val="24"/>
        </w:rPr>
        <w:t xml:space="preserve"> </w:t>
      </w:r>
      <w:r w:rsidRPr="006B175A">
        <w:rPr>
          <w:i/>
          <w:spacing w:val="-4"/>
          <w:sz w:val="24"/>
        </w:rPr>
        <w:t>child</w:t>
      </w:r>
    </w:p>
    <w:p w14:paraId="4EAF51D6" w14:textId="77777777" w:rsidR="00C716D9" w:rsidRPr="006B175A" w:rsidRDefault="00C716D9">
      <w:pPr>
        <w:pStyle w:val="BodyText"/>
        <w:spacing w:before="2"/>
        <w:rPr>
          <w:i/>
        </w:rPr>
      </w:pPr>
    </w:p>
    <w:p w14:paraId="36E35835" w14:textId="77777777" w:rsidR="00C716D9" w:rsidRPr="006B175A" w:rsidRDefault="006B175A">
      <w:pPr>
        <w:pStyle w:val="ListParagraph"/>
        <w:numPr>
          <w:ilvl w:val="0"/>
          <w:numId w:val="1"/>
        </w:numPr>
        <w:tabs>
          <w:tab w:val="left" w:pos="473"/>
        </w:tabs>
        <w:ind w:right="112"/>
        <w:rPr>
          <w:sz w:val="24"/>
        </w:rPr>
      </w:pPr>
      <w:r w:rsidRPr="006B175A">
        <w:rPr>
          <w:sz w:val="24"/>
        </w:rPr>
        <w:t>School</w:t>
      </w:r>
      <w:r w:rsidRPr="006B175A">
        <w:rPr>
          <w:spacing w:val="-10"/>
          <w:sz w:val="24"/>
        </w:rPr>
        <w:t xml:space="preserve"> </w:t>
      </w:r>
      <w:r w:rsidRPr="006B175A">
        <w:rPr>
          <w:sz w:val="24"/>
        </w:rPr>
        <w:t>B’s</w:t>
      </w:r>
      <w:r w:rsidRPr="006B175A">
        <w:rPr>
          <w:spacing w:val="-9"/>
          <w:sz w:val="24"/>
        </w:rPr>
        <w:t xml:space="preserve"> </w:t>
      </w:r>
      <w:r w:rsidRPr="006B175A">
        <w:rPr>
          <w:sz w:val="24"/>
        </w:rPr>
        <w:t>LCSC</w:t>
      </w:r>
      <w:r w:rsidRPr="006B175A">
        <w:rPr>
          <w:spacing w:val="-10"/>
          <w:sz w:val="24"/>
        </w:rPr>
        <w:t xml:space="preserve"> </w:t>
      </w:r>
      <w:r w:rsidRPr="006B175A">
        <w:rPr>
          <w:sz w:val="24"/>
        </w:rPr>
        <w:t>is</w:t>
      </w:r>
      <w:r w:rsidRPr="006B175A">
        <w:rPr>
          <w:spacing w:val="-9"/>
          <w:sz w:val="24"/>
        </w:rPr>
        <w:t xml:space="preserve"> </w:t>
      </w:r>
      <w:r w:rsidRPr="006B175A">
        <w:rPr>
          <w:sz w:val="24"/>
        </w:rPr>
        <w:t>attached</w:t>
      </w:r>
      <w:r w:rsidRPr="006B175A">
        <w:rPr>
          <w:spacing w:val="-8"/>
          <w:sz w:val="24"/>
        </w:rPr>
        <w:t xml:space="preserve"> </w:t>
      </w:r>
      <w:r w:rsidRPr="006B175A">
        <w:rPr>
          <w:sz w:val="24"/>
        </w:rPr>
        <w:t>to</w:t>
      </w:r>
      <w:r w:rsidRPr="006B175A">
        <w:rPr>
          <w:spacing w:val="-8"/>
          <w:sz w:val="24"/>
        </w:rPr>
        <w:t xml:space="preserve"> </w:t>
      </w:r>
      <w:r w:rsidRPr="006B175A">
        <w:rPr>
          <w:sz w:val="24"/>
        </w:rPr>
        <w:t>school</w:t>
      </w:r>
      <w:r w:rsidRPr="006B175A">
        <w:rPr>
          <w:spacing w:val="-10"/>
          <w:sz w:val="24"/>
        </w:rPr>
        <w:t xml:space="preserve"> </w:t>
      </w:r>
      <w:r w:rsidRPr="006B175A">
        <w:rPr>
          <w:sz w:val="24"/>
        </w:rPr>
        <w:t>B.</w:t>
      </w:r>
      <w:r w:rsidRPr="006B175A">
        <w:rPr>
          <w:spacing w:val="-9"/>
          <w:sz w:val="24"/>
        </w:rPr>
        <w:t xml:space="preserve"> </w:t>
      </w:r>
      <w:r w:rsidRPr="006B175A">
        <w:rPr>
          <w:sz w:val="24"/>
        </w:rPr>
        <w:t>It</w:t>
      </w:r>
      <w:r w:rsidRPr="006B175A">
        <w:rPr>
          <w:spacing w:val="-9"/>
          <w:sz w:val="24"/>
        </w:rPr>
        <w:t xml:space="preserve"> </w:t>
      </w:r>
      <w:r w:rsidRPr="006B175A">
        <w:rPr>
          <w:sz w:val="24"/>
        </w:rPr>
        <w:t>is</w:t>
      </w:r>
      <w:r w:rsidRPr="006B175A">
        <w:rPr>
          <w:spacing w:val="-9"/>
          <w:sz w:val="24"/>
        </w:rPr>
        <w:t xml:space="preserve"> </w:t>
      </w:r>
      <w:r w:rsidRPr="006B175A">
        <w:rPr>
          <w:sz w:val="24"/>
        </w:rPr>
        <w:t>currently</w:t>
      </w:r>
      <w:r w:rsidRPr="006B175A">
        <w:rPr>
          <w:spacing w:val="-12"/>
          <w:sz w:val="24"/>
        </w:rPr>
        <w:t xml:space="preserve"> </w:t>
      </w:r>
      <w:r w:rsidRPr="006B175A">
        <w:rPr>
          <w:sz w:val="24"/>
        </w:rPr>
        <w:t>at</w:t>
      </w:r>
      <w:r w:rsidRPr="006B175A">
        <w:rPr>
          <w:spacing w:val="-9"/>
          <w:sz w:val="24"/>
        </w:rPr>
        <w:t xml:space="preserve"> </w:t>
      </w:r>
      <w:r w:rsidRPr="006B175A">
        <w:rPr>
          <w:sz w:val="24"/>
        </w:rPr>
        <w:t>capacity</w:t>
      </w:r>
      <w:r w:rsidRPr="006B175A">
        <w:rPr>
          <w:spacing w:val="-9"/>
          <w:sz w:val="24"/>
        </w:rPr>
        <w:t xml:space="preserve"> </w:t>
      </w:r>
      <w:r w:rsidRPr="006B175A">
        <w:rPr>
          <w:sz w:val="24"/>
        </w:rPr>
        <w:t>with</w:t>
      </w:r>
      <w:r w:rsidRPr="006B175A">
        <w:rPr>
          <w:spacing w:val="-8"/>
          <w:sz w:val="24"/>
        </w:rPr>
        <w:t xml:space="preserve"> </w:t>
      </w:r>
      <w:r w:rsidRPr="006B175A">
        <w:rPr>
          <w:sz w:val="24"/>
        </w:rPr>
        <w:t>10</w:t>
      </w:r>
      <w:r w:rsidRPr="006B175A">
        <w:rPr>
          <w:spacing w:val="-8"/>
          <w:sz w:val="24"/>
        </w:rPr>
        <w:t xml:space="preserve"> </w:t>
      </w:r>
      <w:r w:rsidRPr="006B175A">
        <w:rPr>
          <w:sz w:val="24"/>
        </w:rPr>
        <w:t>classes,</w:t>
      </w:r>
      <w:r w:rsidRPr="006B175A">
        <w:rPr>
          <w:spacing w:val="-9"/>
          <w:sz w:val="24"/>
        </w:rPr>
        <w:t xml:space="preserve"> </w:t>
      </w:r>
      <w:r w:rsidRPr="006B175A">
        <w:rPr>
          <w:sz w:val="24"/>
        </w:rPr>
        <w:t>each with 6 pupils.</w:t>
      </w:r>
    </w:p>
    <w:p w14:paraId="4ABBBE72" w14:textId="77777777" w:rsidR="00C716D9" w:rsidRPr="006B175A" w:rsidRDefault="00C716D9">
      <w:pPr>
        <w:pStyle w:val="BodyText"/>
      </w:pPr>
    </w:p>
    <w:p w14:paraId="1F860969" w14:textId="77777777" w:rsidR="00C716D9" w:rsidRPr="006B175A" w:rsidRDefault="006B175A">
      <w:pPr>
        <w:pStyle w:val="ListParagraph"/>
        <w:numPr>
          <w:ilvl w:val="0"/>
          <w:numId w:val="1"/>
        </w:numPr>
        <w:tabs>
          <w:tab w:val="left" w:pos="473"/>
        </w:tabs>
        <w:ind w:right="109"/>
        <w:rPr>
          <w:sz w:val="24"/>
        </w:rPr>
      </w:pPr>
      <w:r w:rsidRPr="006B175A">
        <w:rPr>
          <w:sz w:val="24"/>
        </w:rPr>
        <w:t>With smaller class</w:t>
      </w:r>
      <w:r w:rsidRPr="006B175A">
        <w:rPr>
          <w:spacing w:val="-2"/>
          <w:sz w:val="24"/>
        </w:rPr>
        <w:t xml:space="preserve"> </w:t>
      </w:r>
      <w:r w:rsidRPr="006B175A">
        <w:rPr>
          <w:sz w:val="24"/>
        </w:rPr>
        <w:t>sizes and</w:t>
      </w:r>
      <w:r w:rsidRPr="006B175A">
        <w:rPr>
          <w:spacing w:val="-1"/>
          <w:sz w:val="24"/>
        </w:rPr>
        <w:t xml:space="preserve"> </w:t>
      </w:r>
      <w:r w:rsidRPr="006B175A">
        <w:rPr>
          <w:sz w:val="24"/>
        </w:rPr>
        <w:t>higher adult to pupil ratios, school B’s</w:t>
      </w:r>
      <w:r w:rsidRPr="006B175A">
        <w:rPr>
          <w:spacing w:val="-2"/>
          <w:sz w:val="24"/>
        </w:rPr>
        <w:t xml:space="preserve"> </w:t>
      </w:r>
      <w:r w:rsidRPr="006B175A">
        <w:rPr>
          <w:sz w:val="24"/>
        </w:rPr>
        <w:t>LCSC is suitable</w:t>
      </w:r>
      <w:r w:rsidRPr="006B175A">
        <w:rPr>
          <w:spacing w:val="-1"/>
          <w:sz w:val="24"/>
        </w:rPr>
        <w:t xml:space="preserve"> </w:t>
      </w:r>
      <w:r w:rsidRPr="006B175A">
        <w:rPr>
          <w:sz w:val="24"/>
        </w:rPr>
        <w:t>for children who have greater Additional Support Needs (</w:t>
      </w:r>
      <w:r w:rsidRPr="006B175A">
        <w:rPr>
          <w:b/>
          <w:sz w:val="24"/>
        </w:rPr>
        <w:t>ASN</w:t>
      </w:r>
      <w:r w:rsidRPr="006B175A">
        <w:rPr>
          <w:sz w:val="24"/>
        </w:rPr>
        <w:t>) than those of the child.</w:t>
      </w:r>
    </w:p>
    <w:p w14:paraId="7423CD7E" w14:textId="77777777" w:rsidR="00C716D9" w:rsidRPr="006B175A" w:rsidRDefault="00C716D9">
      <w:pPr>
        <w:pStyle w:val="BodyText"/>
      </w:pPr>
    </w:p>
    <w:p w14:paraId="1C8F5E80" w14:textId="77777777" w:rsidR="00C716D9" w:rsidRPr="006B175A" w:rsidRDefault="006B175A">
      <w:pPr>
        <w:pStyle w:val="ListParagraph"/>
        <w:numPr>
          <w:ilvl w:val="0"/>
          <w:numId w:val="1"/>
        </w:numPr>
        <w:tabs>
          <w:tab w:val="left" w:pos="473"/>
        </w:tabs>
        <w:ind w:hanging="361"/>
        <w:rPr>
          <w:sz w:val="24"/>
        </w:rPr>
      </w:pPr>
      <w:r w:rsidRPr="006B175A">
        <w:rPr>
          <w:spacing w:val="-2"/>
          <w:sz w:val="24"/>
        </w:rPr>
        <w:t>School</w:t>
      </w:r>
      <w:r w:rsidRPr="006B175A">
        <w:rPr>
          <w:spacing w:val="-11"/>
          <w:sz w:val="24"/>
        </w:rPr>
        <w:t xml:space="preserve"> </w:t>
      </w:r>
      <w:r w:rsidRPr="006B175A">
        <w:rPr>
          <w:spacing w:val="-2"/>
          <w:sz w:val="24"/>
        </w:rPr>
        <w:t>B’s</w:t>
      </w:r>
      <w:r w:rsidRPr="006B175A">
        <w:rPr>
          <w:spacing w:val="-8"/>
          <w:sz w:val="24"/>
        </w:rPr>
        <w:t xml:space="preserve"> </w:t>
      </w:r>
      <w:r w:rsidRPr="006B175A">
        <w:rPr>
          <w:spacing w:val="-2"/>
          <w:sz w:val="24"/>
        </w:rPr>
        <w:t>LCSC</w:t>
      </w:r>
      <w:r w:rsidRPr="006B175A">
        <w:rPr>
          <w:spacing w:val="-6"/>
          <w:sz w:val="24"/>
        </w:rPr>
        <w:t xml:space="preserve"> </w:t>
      </w:r>
      <w:r w:rsidRPr="006B175A">
        <w:rPr>
          <w:spacing w:val="-2"/>
          <w:sz w:val="24"/>
        </w:rPr>
        <w:t>would</w:t>
      </w:r>
      <w:r w:rsidRPr="006B175A">
        <w:rPr>
          <w:spacing w:val="-3"/>
          <w:sz w:val="24"/>
        </w:rPr>
        <w:t xml:space="preserve"> </w:t>
      </w:r>
      <w:r w:rsidRPr="006B175A">
        <w:rPr>
          <w:spacing w:val="-2"/>
          <w:sz w:val="24"/>
        </w:rPr>
        <w:t>not</w:t>
      </w:r>
      <w:r w:rsidRPr="006B175A">
        <w:rPr>
          <w:spacing w:val="-7"/>
          <w:sz w:val="24"/>
        </w:rPr>
        <w:t xml:space="preserve"> </w:t>
      </w:r>
      <w:r w:rsidRPr="006B175A">
        <w:rPr>
          <w:spacing w:val="-2"/>
          <w:sz w:val="24"/>
        </w:rPr>
        <w:t>provide</w:t>
      </w:r>
      <w:r w:rsidRPr="006B175A">
        <w:rPr>
          <w:spacing w:val="-4"/>
          <w:sz w:val="24"/>
        </w:rPr>
        <w:t xml:space="preserve"> </w:t>
      </w:r>
      <w:r w:rsidRPr="006B175A">
        <w:rPr>
          <w:spacing w:val="-2"/>
          <w:sz w:val="24"/>
        </w:rPr>
        <w:t>an</w:t>
      </w:r>
      <w:r w:rsidRPr="006B175A">
        <w:rPr>
          <w:spacing w:val="-7"/>
          <w:sz w:val="24"/>
        </w:rPr>
        <w:t xml:space="preserve"> </w:t>
      </w:r>
      <w:r w:rsidRPr="006B175A">
        <w:rPr>
          <w:spacing w:val="-2"/>
          <w:sz w:val="24"/>
        </w:rPr>
        <w:t>appropriate</w:t>
      </w:r>
      <w:r w:rsidRPr="006B175A">
        <w:rPr>
          <w:spacing w:val="-7"/>
          <w:sz w:val="24"/>
        </w:rPr>
        <w:t xml:space="preserve"> </w:t>
      </w:r>
      <w:r w:rsidRPr="006B175A">
        <w:rPr>
          <w:spacing w:val="-2"/>
          <w:sz w:val="24"/>
        </w:rPr>
        <w:t>educational</w:t>
      </w:r>
      <w:r w:rsidRPr="006B175A">
        <w:rPr>
          <w:spacing w:val="-8"/>
          <w:sz w:val="24"/>
        </w:rPr>
        <w:t xml:space="preserve"> </w:t>
      </w:r>
      <w:r w:rsidRPr="006B175A">
        <w:rPr>
          <w:spacing w:val="-2"/>
          <w:sz w:val="24"/>
        </w:rPr>
        <w:t>environment</w:t>
      </w:r>
      <w:r w:rsidRPr="006B175A">
        <w:rPr>
          <w:spacing w:val="-11"/>
          <w:sz w:val="24"/>
        </w:rPr>
        <w:t xml:space="preserve"> </w:t>
      </w:r>
      <w:r w:rsidRPr="006B175A">
        <w:rPr>
          <w:spacing w:val="-2"/>
          <w:sz w:val="24"/>
        </w:rPr>
        <w:t>for</w:t>
      </w:r>
      <w:r w:rsidRPr="006B175A">
        <w:rPr>
          <w:spacing w:val="-9"/>
          <w:sz w:val="24"/>
        </w:rPr>
        <w:t xml:space="preserve"> </w:t>
      </w:r>
      <w:r w:rsidRPr="006B175A">
        <w:rPr>
          <w:spacing w:val="-2"/>
          <w:sz w:val="24"/>
        </w:rPr>
        <w:t>the</w:t>
      </w:r>
      <w:r w:rsidRPr="006B175A">
        <w:rPr>
          <w:spacing w:val="-3"/>
          <w:sz w:val="24"/>
        </w:rPr>
        <w:t xml:space="preserve"> </w:t>
      </w:r>
      <w:r w:rsidRPr="006B175A">
        <w:rPr>
          <w:spacing w:val="-2"/>
          <w:sz w:val="24"/>
        </w:rPr>
        <w:t>child.</w:t>
      </w:r>
    </w:p>
    <w:p w14:paraId="43291490" w14:textId="77777777" w:rsidR="00C716D9" w:rsidRPr="006B175A" w:rsidRDefault="00C716D9">
      <w:pPr>
        <w:pStyle w:val="BodyText"/>
        <w:rPr>
          <w:sz w:val="26"/>
        </w:rPr>
      </w:pPr>
    </w:p>
    <w:p w14:paraId="1A06BDC5" w14:textId="77777777" w:rsidR="00C716D9" w:rsidRPr="006B175A" w:rsidRDefault="00C716D9">
      <w:pPr>
        <w:pStyle w:val="BodyText"/>
        <w:rPr>
          <w:sz w:val="22"/>
        </w:rPr>
      </w:pPr>
    </w:p>
    <w:p w14:paraId="0FAADFCC" w14:textId="77777777" w:rsidR="00C716D9" w:rsidRPr="006B175A" w:rsidRDefault="006B175A">
      <w:pPr>
        <w:pStyle w:val="Heading1"/>
      </w:pPr>
      <w:r w:rsidRPr="006B175A">
        <w:t>Reasons</w:t>
      </w:r>
      <w:r w:rsidRPr="006B175A">
        <w:rPr>
          <w:spacing w:val="-2"/>
        </w:rPr>
        <w:t xml:space="preserve"> </w:t>
      </w:r>
      <w:r w:rsidRPr="006B175A">
        <w:t>for</w:t>
      </w:r>
      <w:r w:rsidRPr="006B175A">
        <w:rPr>
          <w:spacing w:val="-2"/>
        </w:rPr>
        <w:t xml:space="preserve"> </w:t>
      </w:r>
      <w:r w:rsidRPr="006B175A">
        <w:t>the</w:t>
      </w:r>
      <w:r w:rsidRPr="006B175A">
        <w:rPr>
          <w:spacing w:val="-1"/>
        </w:rPr>
        <w:t xml:space="preserve"> </w:t>
      </w:r>
      <w:r w:rsidRPr="006B175A">
        <w:rPr>
          <w:spacing w:val="-2"/>
        </w:rPr>
        <w:t>Decision</w:t>
      </w:r>
    </w:p>
    <w:p w14:paraId="2958558D" w14:textId="77777777" w:rsidR="00C716D9" w:rsidRPr="006B175A" w:rsidRDefault="00C716D9">
      <w:pPr>
        <w:pStyle w:val="BodyText"/>
        <w:rPr>
          <w:b/>
        </w:rPr>
      </w:pPr>
    </w:p>
    <w:p w14:paraId="3CD6BDCB" w14:textId="77777777" w:rsidR="00C716D9" w:rsidRPr="006B175A" w:rsidRDefault="006B175A">
      <w:pPr>
        <w:pStyle w:val="ListParagraph"/>
        <w:numPr>
          <w:ilvl w:val="0"/>
          <w:numId w:val="1"/>
        </w:numPr>
        <w:tabs>
          <w:tab w:val="left" w:pos="473"/>
        </w:tabs>
        <w:ind w:hanging="361"/>
        <w:rPr>
          <w:sz w:val="24"/>
        </w:rPr>
      </w:pPr>
      <w:r w:rsidRPr="006B175A">
        <w:rPr>
          <w:sz w:val="24"/>
        </w:rPr>
        <w:t>Parties</w:t>
      </w:r>
      <w:r w:rsidRPr="006B175A">
        <w:rPr>
          <w:spacing w:val="-3"/>
          <w:sz w:val="24"/>
        </w:rPr>
        <w:t xml:space="preserve"> </w:t>
      </w:r>
      <w:r w:rsidRPr="006B175A">
        <w:rPr>
          <w:sz w:val="24"/>
        </w:rPr>
        <w:t>are</w:t>
      </w:r>
      <w:r w:rsidRPr="006B175A">
        <w:rPr>
          <w:spacing w:val="-3"/>
          <w:sz w:val="24"/>
        </w:rPr>
        <w:t xml:space="preserve"> </w:t>
      </w:r>
      <w:r w:rsidRPr="006B175A">
        <w:rPr>
          <w:sz w:val="24"/>
        </w:rPr>
        <w:t>agreed</w:t>
      </w:r>
      <w:r w:rsidRPr="006B175A">
        <w:rPr>
          <w:spacing w:val="-4"/>
          <w:sz w:val="24"/>
        </w:rPr>
        <w:t xml:space="preserve"> </w:t>
      </w:r>
      <w:r w:rsidRPr="006B175A">
        <w:rPr>
          <w:sz w:val="24"/>
        </w:rPr>
        <w:t>on</w:t>
      </w:r>
      <w:r w:rsidRPr="006B175A">
        <w:rPr>
          <w:spacing w:val="-3"/>
          <w:sz w:val="24"/>
        </w:rPr>
        <w:t xml:space="preserve"> </w:t>
      </w:r>
      <w:r w:rsidRPr="006B175A">
        <w:rPr>
          <w:sz w:val="24"/>
        </w:rPr>
        <w:t>the</w:t>
      </w:r>
      <w:r w:rsidRPr="006B175A">
        <w:rPr>
          <w:spacing w:val="-2"/>
          <w:sz w:val="24"/>
        </w:rPr>
        <w:t xml:space="preserve"> </w:t>
      </w:r>
      <w:r w:rsidRPr="006B175A">
        <w:rPr>
          <w:sz w:val="24"/>
        </w:rPr>
        <w:t>applicable</w:t>
      </w:r>
      <w:r w:rsidRPr="006B175A">
        <w:rPr>
          <w:spacing w:val="-1"/>
          <w:sz w:val="24"/>
        </w:rPr>
        <w:t xml:space="preserve"> </w:t>
      </w:r>
      <w:r w:rsidRPr="006B175A">
        <w:rPr>
          <w:spacing w:val="-4"/>
          <w:sz w:val="24"/>
        </w:rPr>
        <w:t>law.</w:t>
      </w:r>
    </w:p>
    <w:p w14:paraId="153BD7BC" w14:textId="77777777" w:rsidR="00C716D9" w:rsidRPr="006B175A" w:rsidRDefault="00C716D9">
      <w:pPr>
        <w:pStyle w:val="BodyText"/>
      </w:pPr>
    </w:p>
    <w:p w14:paraId="33D0099C" w14:textId="77777777" w:rsidR="00C716D9" w:rsidRPr="006B175A" w:rsidRDefault="006B175A">
      <w:pPr>
        <w:pStyle w:val="ListParagraph"/>
        <w:numPr>
          <w:ilvl w:val="0"/>
          <w:numId w:val="1"/>
        </w:numPr>
        <w:tabs>
          <w:tab w:val="left" w:pos="473"/>
        </w:tabs>
        <w:ind w:hanging="361"/>
        <w:rPr>
          <w:sz w:val="24"/>
        </w:rPr>
      </w:pPr>
      <w:r w:rsidRPr="006B175A">
        <w:rPr>
          <w:sz w:val="24"/>
        </w:rPr>
        <w:t>The</w:t>
      </w:r>
      <w:r w:rsidRPr="006B175A">
        <w:rPr>
          <w:spacing w:val="-1"/>
          <w:sz w:val="24"/>
        </w:rPr>
        <w:t xml:space="preserve"> </w:t>
      </w:r>
      <w:r w:rsidRPr="006B175A">
        <w:rPr>
          <w:sz w:val="24"/>
        </w:rPr>
        <w:t>child</w:t>
      </w:r>
      <w:r w:rsidRPr="006B175A">
        <w:rPr>
          <w:spacing w:val="-2"/>
          <w:sz w:val="24"/>
        </w:rPr>
        <w:t xml:space="preserve"> </w:t>
      </w:r>
      <w:r w:rsidRPr="006B175A">
        <w:rPr>
          <w:sz w:val="24"/>
        </w:rPr>
        <w:t>has</w:t>
      </w:r>
      <w:r w:rsidRPr="006B175A">
        <w:rPr>
          <w:spacing w:val="-4"/>
          <w:sz w:val="24"/>
        </w:rPr>
        <w:t xml:space="preserve"> </w:t>
      </w:r>
      <w:r w:rsidRPr="006B175A">
        <w:rPr>
          <w:sz w:val="24"/>
        </w:rPr>
        <w:t>ASN</w:t>
      </w:r>
      <w:r w:rsidRPr="006B175A">
        <w:rPr>
          <w:spacing w:val="-1"/>
          <w:sz w:val="24"/>
        </w:rPr>
        <w:t xml:space="preserve"> </w:t>
      </w:r>
      <w:r w:rsidRPr="006B175A">
        <w:rPr>
          <w:sz w:val="24"/>
        </w:rPr>
        <w:t>in</w:t>
      </w:r>
      <w:r w:rsidRPr="006B175A">
        <w:rPr>
          <w:spacing w:val="-3"/>
          <w:sz w:val="24"/>
        </w:rPr>
        <w:t xml:space="preserve"> </w:t>
      </w:r>
      <w:r w:rsidRPr="006B175A">
        <w:rPr>
          <w:sz w:val="24"/>
        </w:rPr>
        <w:t>terms</w:t>
      </w:r>
      <w:r w:rsidRPr="006B175A">
        <w:rPr>
          <w:spacing w:val="-1"/>
          <w:sz w:val="24"/>
        </w:rPr>
        <w:t xml:space="preserve"> </w:t>
      </w:r>
      <w:r w:rsidRPr="006B175A">
        <w:rPr>
          <w:sz w:val="24"/>
        </w:rPr>
        <w:t>of section</w:t>
      </w:r>
      <w:r w:rsidRPr="006B175A">
        <w:rPr>
          <w:spacing w:val="-3"/>
          <w:sz w:val="24"/>
        </w:rPr>
        <w:t xml:space="preserve"> </w:t>
      </w:r>
      <w:r w:rsidRPr="006B175A">
        <w:rPr>
          <w:sz w:val="24"/>
        </w:rPr>
        <w:t>1 of</w:t>
      </w:r>
      <w:r w:rsidRPr="006B175A">
        <w:rPr>
          <w:spacing w:val="-1"/>
          <w:sz w:val="24"/>
        </w:rPr>
        <w:t xml:space="preserve"> </w:t>
      </w:r>
      <w:r w:rsidRPr="006B175A">
        <w:rPr>
          <w:sz w:val="24"/>
        </w:rPr>
        <w:t>the 2004</w:t>
      </w:r>
      <w:r w:rsidRPr="006B175A">
        <w:rPr>
          <w:spacing w:val="-2"/>
          <w:sz w:val="24"/>
        </w:rPr>
        <w:t xml:space="preserve"> </w:t>
      </w:r>
      <w:r w:rsidRPr="006B175A">
        <w:rPr>
          <w:spacing w:val="-4"/>
          <w:sz w:val="24"/>
        </w:rPr>
        <w:t>Act.</w:t>
      </w:r>
    </w:p>
    <w:p w14:paraId="4F0D75FF" w14:textId="77777777" w:rsidR="00C716D9" w:rsidRPr="006B175A" w:rsidRDefault="00C716D9">
      <w:pPr>
        <w:pStyle w:val="BodyText"/>
      </w:pPr>
    </w:p>
    <w:p w14:paraId="527486AF" w14:textId="77777777" w:rsidR="00C716D9" w:rsidRPr="006B175A" w:rsidRDefault="006B175A">
      <w:pPr>
        <w:pStyle w:val="ListParagraph"/>
        <w:numPr>
          <w:ilvl w:val="0"/>
          <w:numId w:val="1"/>
        </w:numPr>
        <w:tabs>
          <w:tab w:val="left" w:pos="473"/>
        </w:tabs>
        <w:ind w:right="111"/>
        <w:rPr>
          <w:sz w:val="24"/>
        </w:rPr>
      </w:pPr>
      <w:r w:rsidRPr="006B175A">
        <w:rPr>
          <w:sz w:val="24"/>
        </w:rPr>
        <w:t>The respondent’s refusal of the placement request is based only on schedule 2, paragraphs 3(1)(a)(vii), 3(1)(b) and 3(1)(g) of the 2004 Act.</w:t>
      </w:r>
    </w:p>
    <w:p w14:paraId="5B5FD99D" w14:textId="77777777" w:rsidR="00C716D9" w:rsidRPr="006B175A" w:rsidRDefault="00C716D9">
      <w:pPr>
        <w:pStyle w:val="BodyText"/>
      </w:pPr>
    </w:p>
    <w:p w14:paraId="072C4769" w14:textId="77777777" w:rsidR="00C716D9" w:rsidRPr="006B175A" w:rsidRDefault="006B175A">
      <w:pPr>
        <w:pStyle w:val="ListParagraph"/>
        <w:numPr>
          <w:ilvl w:val="0"/>
          <w:numId w:val="1"/>
        </w:numPr>
        <w:tabs>
          <w:tab w:val="left" w:pos="473"/>
        </w:tabs>
        <w:ind w:hanging="361"/>
        <w:rPr>
          <w:sz w:val="24"/>
        </w:rPr>
      </w:pPr>
      <w:r w:rsidRPr="006B175A">
        <w:rPr>
          <w:sz w:val="24"/>
        </w:rPr>
        <w:t>The</w:t>
      </w:r>
      <w:r w:rsidRPr="006B175A">
        <w:rPr>
          <w:spacing w:val="-2"/>
          <w:sz w:val="24"/>
        </w:rPr>
        <w:t xml:space="preserve"> </w:t>
      </w:r>
      <w:r w:rsidRPr="006B175A">
        <w:rPr>
          <w:sz w:val="24"/>
        </w:rPr>
        <w:t>onus</w:t>
      </w:r>
      <w:r w:rsidRPr="006B175A">
        <w:rPr>
          <w:spacing w:val="-4"/>
          <w:sz w:val="24"/>
        </w:rPr>
        <w:t xml:space="preserve"> </w:t>
      </w:r>
      <w:r w:rsidRPr="006B175A">
        <w:rPr>
          <w:sz w:val="24"/>
        </w:rPr>
        <w:t>of</w:t>
      </w:r>
      <w:r w:rsidRPr="006B175A">
        <w:rPr>
          <w:spacing w:val="1"/>
          <w:sz w:val="24"/>
        </w:rPr>
        <w:t xml:space="preserve"> </w:t>
      </w:r>
      <w:r w:rsidRPr="006B175A">
        <w:rPr>
          <w:sz w:val="24"/>
        </w:rPr>
        <w:t>proof lies</w:t>
      </w:r>
      <w:r w:rsidRPr="006B175A">
        <w:rPr>
          <w:spacing w:val="-4"/>
          <w:sz w:val="24"/>
        </w:rPr>
        <w:t xml:space="preserve"> </w:t>
      </w:r>
      <w:r w:rsidRPr="006B175A">
        <w:rPr>
          <w:sz w:val="24"/>
        </w:rPr>
        <w:t>with</w:t>
      </w:r>
      <w:r w:rsidRPr="006B175A">
        <w:rPr>
          <w:spacing w:val="-1"/>
          <w:sz w:val="24"/>
        </w:rPr>
        <w:t xml:space="preserve"> </w:t>
      </w:r>
      <w:r w:rsidRPr="006B175A">
        <w:rPr>
          <w:sz w:val="24"/>
        </w:rPr>
        <w:t>the</w:t>
      </w:r>
      <w:r w:rsidRPr="006B175A">
        <w:rPr>
          <w:spacing w:val="-1"/>
          <w:sz w:val="24"/>
        </w:rPr>
        <w:t xml:space="preserve"> </w:t>
      </w:r>
      <w:r w:rsidRPr="006B175A">
        <w:rPr>
          <w:spacing w:val="-2"/>
          <w:sz w:val="24"/>
        </w:rPr>
        <w:t>respondent.</w:t>
      </w:r>
    </w:p>
    <w:p w14:paraId="48BC45C9" w14:textId="77777777" w:rsidR="00C716D9" w:rsidRPr="006B175A" w:rsidRDefault="00C716D9">
      <w:pPr>
        <w:pStyle w:val="BodyText"/>
      </w:pPr>
    </w:p>
    <w:p w14:paraId="79CE0429" w14:textId="77777777" w:rsidR="00C716D9" w:rsidRPr="006B175A" w:rsidRDefault="006B175A">
      <w:pPr>
        <w:pStyle w:val="ListParagraph"/>
        <w:numPr>
          <w:ilvl w:val="0"/>
          <w:numId w:val="1"/>
        </w:numPr>
        <w:tabs>
          <w:tab w:val="left" w:pos="473"/>
        </w:tabs>
        <w:ind w:hanging="361"/>
        <w:rPr>
          <w:sz w:val="24"/>
        </w:rPr>
      </w:pPr>
      <w:r w:rsidRPr="006B175A">
        <w:rPr>
          <w:sz w:val="24"/>
        </w:rPr>
        <w:t>The</w:t>
      </w:r>
      <w:r w:rsidRPr="006B175A">
        <w:rPr>
          <w:spacing w:val="-2"/>
          <w:sz w:val="24"/>
        </w:rPr>
        <w:t xml:space="preserve"> </w:t>
      </w:r>
      <w:r w:rsidRPr="006B175A">
        <w:rPr>
          <w:sz w:val="24"/>
        </w:rPr>
        <w:t>assessment</w:t>
      </w:r>
      <w:r w:rsidRPr="006B175A">
        <w:rPr>
          <w:spacing w:val="-3"/>
          <w:sz w:val="24"/>
        </w:rPr>
        <w:t xml:space="preserve"> </w:t>
      </w:r>
      <w:r w:rsidRPr="006B175A">
        <w:rPr>
          <w:sz w:val="24"/>
        </w:rPr>
        <w:t>point</w:t>
      </w:r>
      <w:r w:rsidRPr="006B175A">
        <w:rPr>
          <w:spacing w:val="-4"/>
          <w:sz w:val="24"/>
        </w:rPr>
        <w:t xml:space="preserve"> </w:t>
      </w:r>
      <w:r w:rsidRPr="006B175A">
        <w:rPr>
          <w:sz w:val="24"/>
        </w:rPr>
        <w:t>is</w:t>
      </w:r>
      <w:r w:rsidRPr="006B175A">
        <w:rPr>
          <w:spacing w:val="-2"/>
          <w:sz w:val="24"/>
        </w:rPr>
        <w:t xml:space="preserve"> </w:t>
      </w:r>
      <w:r w:rsidRPr="006B175A">
        <w:rPr>
          <w:sz w:val="24"/>
        </w:rPr>
        <w:t>at</w:t>
      </w:r>
      <w:r w:rsidRPr="006B175A">
        <w:rPr>
          <w:spacing w:val="-2"/>
          <w:sz w:val="24"/>
        </w:rPr>
        <w:t xml:space="preserve"> </w:t>
      </w:r>
      <w:r w:rsidRPr="006B175A">
        <w:rPr>
          <w:sz w:val="24"/>
        </w:rPr>
        <w:t>the</w:t>
      </w:r>
      <w:r w:rsidRPr="006B175A">
        <w:rPr>
          <w:spacing w:val="-1"/>
          <w:sz w:val="24"/>
        </w:rPr>
        <w:t xml:space="preserve"> </w:t>
      </w:r>
      <w:r w:rsidRPr="006B175A">
        <w:rPr>
          <w:sz w:val="24"/>
        </w:rPr>
        <w:t>time</w:t>
      </w:r>
      <w:r w:rsidRPr="006B175A">
        <w:rPr>
          <w:spacing w:val="-3"/>
          <w:sz w:val="24"/>
        </w:rPr>
        <w:t xml:space="preserve"> </w:t>
      </w:r>
      <w:r w:rsidRPr="006B175A">
        <w:rPr>
          <w:sz w:val="24"/>
        </w:rPr>
        <w:t>of the</w:t>
      </w:r>
      <w:r w:rsidRPr="006B175A">
        <w:rPr>
          <w:spacing w:val="-2"/>
          <w:sz w:val="24"/>
        </w:rPr>
        <w:t xml:space="preserve"> hearing.</w:t>
      </w:r>
    </w:p>
    <w:p w14:paraId="001E4712" w14:textId="0328DD83" w:rsidR="00233735" w:rsidRPr="00730F2A" w:rsidRDefault="00233735" w:rsidP="00730F2A">
      <w:pPr>
        <w:tabs>
          <w:tab w:val="left" w:pos="473"/>
        </w:tabs>
        <w:rPr>
          <w:sz w:val="24"/>
        </w:rPr>
      </w:pPr>
    </w:p>
    <w:p w14:paraId="25D1A2EB" w14:textId="467B2838" w:rsidR="00C716D9" w:rsidRPr="00730F2A" w:rsidRDefault="006B175A" w:rsidP="00730F2A">
      <w:pPr>
        <w:pStyle w:val="ListParagraph"/>
        <w:numPr>
          <w:ilvl w:val="0"/>
          <w:numId w:val="1"/>
        </w:numPr>
        <w:tabs>
          <w:tab w:val="left" w:pos="473"/>
        </w:tabs>
        <w:spacing w:before="70"/>
        <w:ind w:right="108"/>
        <w:rPr>
          <w:sz w:val="24"/>
        </w:rPr>
      </w:pPr>
      <w:r w:rsidRPr="006B175A">
        <w:rPr>
          <w:sz w:val="24"/>
        </w:rPr>
        <w:t>Even if a ground of refusal exists then we still must consider whether in all the circumstances it is appropriate to confirm the</w:t>
      </w:r>
      <w:r w:rsidRPr="006B175A">
        <w:rPr>
          <w:spacing w:val="-1"/>
          <w:sz w:val="24"/>
        </w:rPr>
        <w:t xml:space="preserve"> </w:t>
      </w:r>
      <w:r w:rsidRPr="006B175A">
        <w:rPr>
          <w:sz w:val="24"/>
        </w:rPr>
        <w:t xml:space="preserve">decision (section 19(4A)(a)(ii) of the 2004 </w:t>
      </w:r>
      <w:r w:rsidRPr="006B175A">
        <w:rPr>
          <w:spacing w:val="-2"/>
          <w:sz w:val="24"/>
        </w:rPr>
        <w:t>Act).</w:t>
      </w:r>
    </w:p>
    <w:p w14:paraId="7663E177" w14:textId="77777777" w:rsidR="00C716D9" w:rsidRPr="006B175A" w:rsidRDefault="00C716D9">
      <w:pPr>
        <w:pStyle w:val="BodyText"/>
        <w:spacing w:before="9"/>
        <w:rPr>
          <w:sz w:val="21"/>
        </w:rPr>
      </w:pPr>
    </w:p>
    <w:p w14:paraId="70CD9919" w14:textId="77777777" w:rsidR="00C716D9" w:rsidRPr="006B175A" w:rsidRDefault="006B175A">
      <w:pPr>
        <w:spacing w:line="480" w:lineRule="auto"/>
        <w:ind w:left="112" w:right="6850"/>
        <w:rPr>
          <w:i/>
          <w:sz w:val="24"/>
        </w:rPr>
      </w:pPr>
      <w:r w:rsidRPr="006B175A">
        <w:rPr>
          <w:i/>
          <w:sz w:val="24"/>
        </w:rPr>
        <w:t>The</w:t>
      </w:r>
      <w:r w:rsidRPr="006B175A">
        <w:rPr>
          <w:i/>
          <w:spacing w:val="-9"/>
          <w:sz w:val="24"/>
        </w:rPr>
        <w:t xml:space="preserve"> </w:t>
      </w:r>
      <w:r w:rsidRPr="006B175A">
        <w:rPr>
          <w:i/>
          <w:sz w:val="24"/>
        </w:rPr>
        <w:t>grounds</w:t>
      </w:r>
      <w:r w:rsidRPr="006B175A">
        <w:rPr>
          <w:i/>
          <w:spacing w:val="-12"/>
          <w:sz w:val="24"/>
        </w:rPr>
        <w:t xml:space="preserve"> </w:t>
      </w:r>
      <w:r w:rsidRPr="006B175A">
        <w:rPr>
          <w:i/>
          <w:sz w:val="24"/>
        </w:rPr>
        <w:t>of</w:t>
      </w:r>
      <w:r w:rsidRPr="006B175A">
        <w:rPr>
          <w:i/>
          <w:spacing w:val="-12"/>
          <w:sz w:val="24"/>
        </w:rPr>
        <w:t xml:space="preserve"> </w:t>
      </w:r>
      <w:r w:rsidRPr="006B175A">
        <w:rPr>
          <w:i/>
          <w:sz w:val="24"/>
        </w:rPr>
        <w:t>refusal Paragraph 3(1)(b)</w:t>
      </w:r>
    </w:p>
    <w:p w14:paraId="1A77527D" w14:textId="77777777" w:rsidR="00C716D9" w:rsidRPr="006B175A" w:rsidRDefault="006B175A">
      <w:pPr>
        <w:pStyle w:val="ListParagraph"/>
        <w:numPr>
          <w:ilvl w:val="0"/>
          <w:numId w:val="1"/>
        </w:numPr>
        <w:tabs>
          <w:tab w:val="left" w:pos="473"/>
        </w:tabs>
        <w:spacing w:before="2"/>
        <w:ind w:right="111"/>
        <w:rPr>
          <w:sz w:val="24"/>
        </w:rPr>
      </w:pPr>
      <w:r w:rsidRPr="006B175A">
        <w:rPr>
          <w:sz w:val="24"/>
        </w:rPr>
        <w:t>We are satisfied that the education normally provided at school B’s LCSC is not suited to the ability and aptitude of the child. Accordingly, this ground of refusal is met.</w:t>
      </w:r>
    </w:p>
    <w:p w14:paraId="6EA4495E" w14:textId="77777777" w:rsidR="00C716D9" w:rsidRPr="006B175A" w:rsidRDefault="00C716D9">
      <w:pPr>
        <w:pStyle w:val="BodyText"/>
      </w:pPr>
    </w:p>
    <w:p w14:paraId="2F9F91B0" w14:textId="77777777" w:rsidR="00C716D9" w:rsidRPr="006B175A" w:rsidRDefault="006B175A">
      <w:pPr>
        <w:pStyle w:val="ListParagraph"/>
        <w:numPr>
          <w:ilvl w:val="0"/>
          <w:numId w:val="1"/>
        </w:numPr>
        <w:tabs>
          <w:tab w:val="left" w:pos="473"/>
        </w:tabs>
        <w:spacing w:before="1"/>
        <w:ind w:right="111"/>
        <w:rPr>
          <w:sz w:val="24"/>
        </w:rPr>
      </w:pPr>
      <w:r w:rsidRPr="006B175A">
        <w:rPr>
          <w:sz w:val="24"/>
        </w:rPr>
        <w:t>Witness</w:t>
      </w:r>
      <w:r w:rsidRPr="006B175A">
        <w:rPr>
          <w:spacing w:val="-5"/>
          <w:sz w:val="24"/>
        </w:rPr>
        <w:t xml:space="preserve"> </w:t>
      </w:r>
      <w:r w:rsidRPr="006B175A">
        <w:rPr>
          <w:sz w:val="24"/>
        </w:rPr>
        <w:t>A</w:t>
      </w:r>
      <w:r w:rsidRPr="006B175A">
        <w:rPr>
          <w:spacing w:val="-5"/>
          <w:sz w:val="24"/>
        </w:rPr>
        <w:t xml:space="preserve"> </w:t>
      </w:r>
      <w:r w:rsidRPr="006B175A">
        <w:rPr>
          <w:sz w:val="24"/>
        </w:rPr>
        <w:t>had</w:t>
      </w:r>
      <w:r w:rsidRPr="006B175A">
        <w:rPr>
          <w:spacing w:val="-4"/>
          <w:sz w:val="24"/>
        </w:rPr>
        <w:t xml:space="preserve"> </w:t>
      </w:r>
      <w:r w:rsidRPr="006B175A">
        <w:rPr>
          <w:sz w:val="24"/>
        </w:rPr>
        <w:t>the</w:t>
      </w:r>
      <w:r w:rsidRPr="006B175A">
        <w:rPr>
          <w:spacing w:val="-4"/>
          <w:sz w:val="24"/>
        </w:rPr>
        <w:t xml:space="preserve"> </w:t>
      </w:r>
      <w:r w:rsidRPr="006B175A">
        <w:rPr>
          <w:sz w:val="24"/>
        </w:rPr>
        <w:t>most</w:t>
      </w:r>
      <w:r w:rsidRPr="006B175A">
        <w:rPr>
          <w:spacing w:val="-2"/>
          <w:sz w:val="24"/>
        </w:rPr>
        <w:t xml:space="preserve"> </w:t>
      </w:r>
      <w:r w:rsidRPr="006B175A">
        <w:rPr>
          <w:sz w:val="24"/>
        </w:rPr>
        <w:t>direct</w:t>
      </w:r>
      <w:r w:rsidRPr="006B175A">
        <w:rPr>
          <w:spacing w:val="-5"/>
          <w:sz w:val="24"/>
        </w:rPr>
        <w:t xml:space="preserve"> </w:t>
      </w:r>
      <w:r w:rsidRPr="006B175A">
        <w:rPr>
          <w:sz w:val="24"/>
        </w:rPr>
        <w:t>knowledge</w:t>
      </w:r>
      <w:r w:rsidRPr="006B175A">
        <w:rPr>
          <w:spacing w:val="-2"/>
          <w:sz w:val="24"/>
        </w:rPr>
        <w:t xml:space="preserve"> </w:t>
      </w:r>
      <w:r w:rsidRPr="006B175A">
        <w:rPr>
          <w:sz w:val="24"/>
        </w:rPr>
        <w:t>of</w:t>
      </w:r>
      <w:r w:rsidRPr="006B175A">
        <w:rPr>
          <w:spacing w:val="-2"/>
          <w:sz w:val="24"/>
        </w:rPr>
        <w:t xml:space="preserve"> </w:t>
      </w:r>
      <w:r w:rsidRPr="006B175A">
        <w:rPr>
          <w:sz w:val="24"/>
        </w:rPr>
        <w:t>the</w:t>
      </w:r>
      <w:r w:rsidRPr="006B175A">
        <w:rPr>
          <w:spacing w:val="-2"/>
          <w:sz w:val="24"/>
        </w:rPr>
        <w:t xml:space="preserve"> </w:t>
      </w:r>
      <w:r w:rsidRPr="006B175A">
        <w:rPr>
          <w:sz w:val="24"/>
        </w:rPr>
        <w:t>child</w:t>
      </w:r>
      <w:r w:rsidRPr="006B175A">
        <w:rPr>
          <w:spacing w:val="-4"/>
          <w:sz w:val="24"/>
        </w:rPr>
        <w:t xml:space="preserve"> </w:t>
      </w:r>
      <w:r w:rsidRPr="006B175A">
        <w:rPr>
          <w:sz w:val="24"/>
        </w:rPr>
        <w:t>in</w:t>
      </w:r>
      <w:r w:rsidRPr="006B175A">
        <w:rPr>
          <w:spacing w:val="-4"/>
          <w:sz w:val="24"/>
        </w:rPr>
        <w:t xml:space="preserve"> </w:t>
      </w:r>
      <w:r w:rsidRPr="006B175A">
        <w:rPr>
          <w:sz w:val="24"/>
        </w:rPr>
        <w:t>a</w:t>
      </w:r>
      <w:r w:rsidRPr="006B175A">
        <w:rPr>
          <w:spacing w:val="-2"/>
          <w:sz w:val="24"/>
        </w:rPr>
        <w:t xml:space="preserve"> </w:t>
      </w:r>
      <w:r w:rsidRPr="006B175A">
        <w:rPr>
          <w:sz w:val="24"/>
        </w:rPr>
        <w:t>school</w:t>
      </w:r>
      <w:r w:rsidRPr="006B175A">
        <w:rPr>
          <w:spacing w:val="-3"/>
          <w:sz w:val="24"/>
        </w:rPr>
        <w:t xml:space="preserve"> </w:t>
      </w:r>
      <w:r w:rsidRPr="006B175A">
        <w:rPr>
          <w:sz w:val="24"/>
        </w:rPr>
        <w:t>setting.</w:t>
      </w:r>
      <w:r w:rsidRPr="006B175A">
        <w:rPr>
          <w:spacing w:val="-7"/>
          <w:sz w:val="24"/>
        </w:rPr>
        <w:t xml:space="preserve"> </w:t>
      </w:r>
      <w:r w:rsidRPr="006B175A">
        <w:rPr>
          <w:sz w:val="24"/>
        </w:rPr>
        <w:t>Witness</w:t>
      </w:r>
      <w:r w:rsidRPr="006B175A">
        <w:rPr>
          <w:spacing w:val="-5"/>
          <w:sz w:val="24"/>
        </w:rPr>
        <w:t xml:space="preserve"> </w:t>
      </w:r>
      <w:r w:rsidRPr="006B175A">
        <w:rPr>
          <w:sz w:val="24"/>
        </w:rPr>
        <w:t>A</w:t>
      </w:r>
      <w:r w:rsidRPr="006B175A">
        <w:rPr>
          <w:spacing w:val="-5"/>
          <w:sz w:val="24"/>
        </w:rPr>
        <w:t xml:space="preserve"> </w:t>
      </w:r>
      <w:r w:rsidRPr="006B175A">
        <w:rPr>
          <w:sz w:val="24"/>
        </w:rPr>
        <w:t>had known the child throughout primary 1 to primary 3. In addition, witness A had held meetings with the child’s class teachers and with an educational psychologist who had assessed the child. Consequently, we accepted the evidence of witness A over that of the appellant on matters of the child’s ability, aptitude, and educational need.</w:t>
      </w:r>
    </w:p>
    <w:p w14:paraId="17A4CE34" w14:textId="77777777" w:rsidR="00C716D9" w:rsidRPr="006B175A" w:rsidRDefault="00C716D9">
      <w:pPr>
        <w:pStyle w:val="BodyText"/>
      </w:pPr>
    </w:p>
    <w:p w14:paraId="28875C63" w14:textId="2DF66037" w:rsidR="00C716D9" w:rsidRPr="006B175A" w:rsidRDefault="006B175A">
      <w:pPr>
        <w:pStyle w:val="ListParagraph"/>
        <w:numPr>
          <w:ilvl w:val="0"/>
          <w:numId w:val="1"/>
        </w:numPr>
        <w:tabs>
          <w:tab w:val="left" w:pos="473"/>
        </w:tabs>
        <w:ind w:right="107"/>
        <w:rPr>
          <w:sz w:val="24"/>
        </w:rPr>
      </w:pPr>
      <w:r w:rsidRPr="006B175A">
        <w:rPr>
          <w:sz w:val="24"/>
        </w:rPr>
        <w:t>Whilst the appellant believed the child required the level of support associated with school B’s LCSC, witness A was clear that the child had progressed well with the intensive support provided at school A. By the time of assessment</w:t>
      </w:r>
      <w:r w:rsidR="00233735" w:rsidRPr="006B175A">
        <w:rPr>
          <w:sz w:val="24"/>
        </w:rPr>
        <w:t xml:space="preserve"> in </w:t>
      </w:r>
      <w:r w:rsidRPr="006B175A">
        <w:rPr>
          <w:sz w:val="24"/>
        </w:rPr>
        <w:t>April 2021, all educational</w:t>
      </w:r>
      <w:r w:rsidRPr="006B175A">
        <w:rPr>
          <w:spacing w:val="-15"/>
          <w:sz w:val="24"/>
        </w:rPr>
        <w:t xml:space="preserve"> </w:t>
      </w:r>
      <w:r w:rsidRPr="006B175A">
        <w:rPr>
          <w:sz w:val="24"/>
        </w:rPr>
        <w:t>professionals,</w:t>
      </w:r>
      <w:r w:rsidRPr="006B175A">
        <w:rPr>
          <w:spacing w:val="-14"/>
          <w:sz w:val="24"/>
        </w:rPr>
        <w:t xml:space="preserve"> </w:t>
      </w:r>
      <w:r w:rsidRPr="006B175A">
        <w:rPr>
          <w:sz w:val="24"/>
        </w:rPr>
        <w:t>including</w:t>
      </w:r>
      <w:r w:rsidRPr="006B175A">
        <w:rPr>
          <w:spacing w:val="-16"/>
          <w:sz w:val="24"/>
        </w:rPr>
        <w:t xml:space="preserve"> </w:t>
      </w:r>
      <w:r w:rsidRPr="006B175A">
        <w:rPr>
          <w:sz w:val="24"/>
        </w:rPr>
        <w:t>witness</w:t>
      </w:r>
      <w:r w:rsidRPr="006B175A">
        <w:rPr>
          <w:spacing w:val="-15"/>
          <w:sz w:val="24"/>
        </w:rPr>
        <w:t xml:space="preserve"> </w:t>
      </w:r>
      <w:r w:rsidRPr="006B175A">
        <w:rPr>
          <w:sz w:val="24"/>
        </w:rPr>
        <w:t>A,</w:t>
      </w:r>
      <w:r w:rsidRPr="006B175A">
        <w:rPr>
          <w:spacing w:val="-14"/>
          <w:sz w:val="24"/>
        </w:rPr>
        <w:t xml:space="preserve"> </w:t>
      </w:r>
      <w:r w:rsidRPr="006B175A">
        <w:rPr>
          <w:sz w:val="24"/>
        </w:rPr>
        <w:t>reached</w:t>
      </w:r>
      <w:r w:rsidRPr="006B175A">
        <w:rPr>
          <w:spacing w:val="-14"/>
          <w:sz w:val="24"/>
        </w:rPr>
        <w:t xml:space="preserve"> </w:t>
      </w:r>
      <w:r w:rsidRPr="006B175A">
        <w:rPr>
          <w:sz w:val="24"/>
        </w:rPr>
        <w:t>the</w:t>
      </w:r>
      <w:r w:rsidRPr="006B175A">
        <w:rPr>
          <w:spacing w:val="-14"/>
          <w:sz w:val="24"/>
        </w:rPr>
        <w:t xml:space="preserve"> </w:t>
      </w:r>
      <w:r w:rsidRPr="006B175A">
        <w:rPr>
          <w:sz w:val="24"/>
        </w:rPr>
        <w:t>view</w:t>
      </w:r>
      <w:r w:rsidRPr="006B175A">
        <w:rPr>
          <w:spacing w:val="-17"/>
          <w:sz w:val="24"/>
        </w:rPr>
        <w:t xml:space="preserve"> </w:t>
      </w:r>
      <w:r w:rsidRPr="006B175A">
        <w:rPr>
          <w:sz w:val="24"/>
        </w:rPr>
        <w:t>that</w:t>
      </w:r>
      <w:r w:rsidRPr="006B175A">
        <w:rPr>
          <w:spacing w:val="-14"/>
          <w:sz w:val="24"/>
        </w:rPr>
        <w:t xml:space="preserve"> </w:t>
      </w:r>
      <w:r w:rsidRPr="006B175A">
        <w:rPr>
          <w:sz w:val="24"/>
        </w:rPr>
        <w:t>the</w:t>
      </w:r>
      <w:r w:rsidRPr="006B175A">
        <w:rPr>
          <w:spacing w:val="-14"/>
          <w:sz w:val="24"/>
        </w:rPr>
        <w:t xml:space="preserve"> </w:t>
      </w:r>
      <w:r w:rsidRPr="006B175A">
        <w:rPr>
          <w:sz w:val="24"/>
        </w:rPr>
        <w:t>child</w:t>
      </w:r>
      <w:r w:rsidRPr="006B175A">
        <w:rPr>
          <w:spacing w:val="-14"/>
          <w:sz w:val="24"/>
        </w:rPr>
        <w:t xml:space="preserve"> </w:t>
      </w:r>
      <w:r w:rsidRPr="006B175A">
        <w:rPr>
          <w:sz w:val="24"/>
        </w:rPr>
        <w:t>was</w:t>
      </w:r>
      <w:r w:rsidRPr="006B175A">
        <w:rPr>
          <w:spacing w:val="-15"/>
          <w:sz w:val="24"/>
        </w:rPr>
        <w:t xml:space="preserve"> </w:t>
      </w:r>
      <w:r w:rsidRPr="006B175A">
        <w:rPr>
          <w:sz w:val="24"/>
        </w:rPr>
        <w:t>ready for</w:t>
      </w:r>
      <w:r w:rsidRPr="006B175A">
        <w:rPr>
          <w:spacing w:val="-5"/>
          <w:sz w:val="24"/>
        </w:rPr>
        <w:t xml:space="preserve"> </w:t>
      </w:r>
      <w:r w:rsidRPr="006B175A">
        <w:rPr>
          <w:sz w:val="24"/>
        </w:rPr>
        <w:t>mainstream</w:t>
      </w:r>
      <w:r w:rsidRPr="006B175A">
        <w:rPr>
          <w:spacing w:val="-5"/>
          <w:sz w:val="24"/>
        </w:rPr>
        <w:t xml:space="preserve"> </w:t>
      </w:r>
      <w:r w:rsidRPr="006B175A">
        <w:rPr>
          <w:sz w:val="24"/>
        </w:rPr>
        <w:t>education</w:t>
      </w:r>
      <w:r w:rsidRPr="006B175A">
        <w:rPr>
          <w:spacing w:val="-6"/>
          <w:sz w:val="24"/>
        </w:rPr>
        <w:t xml:space="preserve"> </w:t>
      </w:r>
      <w:r w:rsidRPr="006B175A">
        <w:rPr>
          <w:sz w:val="24"/>
        </w:rPr>
        <w:t>from</w:t>
      </w:r>
      <w:r w:rsidRPr="006B175A">
        <w:rPr>
          <w:spacing w:val="-5"/>
          <w:sz w:val="24"/>
        </w:rPr>
        <w:t xml:space="preserve"> </w:t>
      </w:r>
      <w:r w:rsidRPr="006B175A">
        <w:rPr>
          <w:sz w:val="24"/>
        </w:rPr>
        <w:t>primary</w:t>
      </w:r>
      <w:r w:rsidRPr="006B175A">
        <w:rPr>
          <w:spacing w:val="-7"/>
          <w:sz w:val="24"/>
        </w:rPr>
        <w:t xml:space="preserve"> </w:t>
      </w:r>
      <w:r w:rsidRPr="006B175A">
        <w:rPr>
          <w:sz w:val="24"/>
        </w:rPr>
        <w:t>4.</w:t>
      </w:r>
      <w:r w:rsidRPr="006B175A">
        <w:rPr>
          <w:spacing w:val="-4"/>
          <w:sz w:val="24"/>
        </w:rPr>
        <w:t xml:space="preserve"> </w:t>
      </w:r>
      <w:r w:rsidRPr="006B175A">
        <w:rPr>
          <w:sz w:val="24"/>
        </w:rPr>
        <w:t>On</w:t>
      </w:r>
      <w:r w:rsidRPr="006B175A">
        <w:rPr>
          <w:spacing w:val="-6"/>
          <w:sz w:val="24"/>
        </w:rPr>
        <w:t xml:space="preserve"> </w:t>
      </w:r>
      <w:r w:rsidRPr="006B175A">
        <w:rPr>
          <w:sz w:val="24"/>
        </w:rPr>
        <w:t>each</w:t>
      </w:r>
      <w:r w:rsidRPr="006B175A">
        <w:rPr>
          <w:spacing w:val="-6"/>
          <w:sz w:val="24"/>
        </w:rPr>
        <w:t xml:space="preserve"> </w:t>
      </w:r>
      <w:r w:rsidRPr="006B175A">
        <w:rPr>
          <w:sz w:val="24"/>
        </w:rPr>
        <w:t>occasion</w:t>
      </w:r>
      <w:r w:rsidRPr="006B175A">
        <w:rPr>
          <w:spacing w:val="-3"/>
          <w:sz w:val="24"/>
        </w:rPr>
        <w:t xml:space="preserve"> </w:t>
      </w:r>
      <w:r w:rsidRPr="006B175A">
        <w:rPr>
          <w:sz w:val="24"/>
        </w:rPr>
        <w:t>the</w:t>
      </w:r>
      <w:r w:rsidRPr="006B175A">
        <w:rPr>
          <w:spacing w:val="-3"/>
          <w:sz w:val="24"/>
        </w:rPr>
        <w:t xml:space="preserve"> </w:t>
      </w:r>
      <w:r w:rsidRPr="006B175A">
        <w:rPr>
          <w:sz w:val="24"/>
        </w:rPr>
        <w:t>child</w:t>
      </w:r>
      <w:r w:rsidRPr="006B175A">
        <w:rPr>
          <w:spacing w:val="-3"/>
          <w:sz w:val="24"/>
        </w:rPr>
        <w:t xml:space="preserve"> </w:t>
      </w:r>
      <w:r w:rsidRPr="006B175A">
        <w:rPr>
          <w:sz w:val="24"/>
        </w:rPr>
        <w:t>had</w:t>
      </w:r>
      <w:r w:rsidRPr="006B175A">
        <w:rPr>
          <w:spacing w:val="-3"/>
          <w:sz w:val="24"/>
        </w:rPr>
        <w:t xml:space="preserve"> </w:t>
      </w:r>
      <w:r w:rsidRPr="006B175A">
        <w:rPr>
          <w:sz w:val="24"/>
        </w:rPr>
        <w:t>returned</w:t>
      </w:r>
      <w:r w:rsidRPr="006B175A">
        <w:rPr>
          <w:spacing w:val="-6"/>
          <w:sz w:val="24"/>
        </w:rPr>
        <w:t xml:space="preserve"> </w:t>
      </w:r>
      <w:r w:rsidRPr="006B175A">
        <w:rPr>
          <w:sz w:val="24"/>
        </w:rPr>
        <w:t xml:space="preserve">from being off school as a result </w:t>
      </w:r>
      <w:r w:rsidR="000331C2" w:rsidRPr="006B175A">
        <w:rPr>
          <w:sz w:val="24"/>
        </w:rPr>
        <w:t>of</w:t>
      </w:r>
      <w:r w:rsidR="000331C2">
        <w:rPr>
          <w:sz w:val="24"/>
        </w:rPr>
        <w:t xml:space="preserve"> medical procedures</w:t>
      </w:r>
      <w:r w:rsidR="001611DA">
        <w:rPr>
          <w:sz w:val="24"/>
        </w:rPr>
        <w:t xml:space="preserve"> </w:t>
      </w:r>
      <w:r w:rsidRPr="006B175A">
        <w:rPr>
          <w:sz w:val="24"/>
        </w:rPr>
        <w:t>, staff had anticipated problems, but these</w:t>
      </w:r>
      <w:r w:rsidRPr="006B175A">
        <w:rPr>
          <w:spacing w:val="-6"/>
          <w:sz w:val="24"/>
        </w:rPr>
        <w:t xml:space="preserve"> </w:t>
      </w:r>
      <w:r w:rsidRPr="006B175A">
        <w:rPr>
          <w:sz w:val="24"/>
        </w:rPr>
        <w:t>had</w:t>
      </w:r>
      <w:r w:rsidRPr="006B175A">
        <w:rPr>
          <w:spacing w:val="-6"/>
          <w:sz w:val="24"/>
        </w:rPr>
        <w:t xml:space="preserve"> </w:t>
      </w:r>
      <w:r w:rsidRPr="006B175A">
        <w:rPr>
          <w:sz w:val="24"/>
        </w:rPr>
        <w:t>not</w:t>
      </w:r>
      <w:r w:rsidRPr="006B175A">
        <w:rPr>
          <w:spacing w:val="-9"/>
          <w:sz w:val="24"/>
        </w:rPr>
        <w:t xml:space="preserve"> </w:t>
      </w:r>
      <w:r w:rsidRPr="006B175A">
        <w:rPr>
          <w:sz w:val="24"/>
        </w:rPr>
        <w:t>materialised.</w:t>
      </w:r>
      <w:r w:rsidRPr="006B175A">
        <w:rPr>
          <w:spacing w:val="-6"/>
          <w:sz w:val="24"/>
        </w:rPr>
        <w:t xml:space="preserve"> </w:t>
      </w:r>
      <w:r w:rsidRPr="006B175A">
        <w:rPr>
          <w:sz w:val="24"/>
        </w:rPr>
        <w:t>Other</w:t>
      </w:r>
      <w:r w:rsidRPr="006B175A">
        <w:rPr>
          <w:spacing w:val="-5"/>
          <w:sz w:val="24"/>
        </w:rPr>
        <w:t xml:space="preserve"> </w:t>
      </w:r>
      <w:r w:rsidRPr="006B175A">
        <w:rPr>
          <w:sz w:val="24"/>
        </w:rPr>
        <w:t>than</w:t>
      </w:r>
      <w:r w:rsidRPr="006B175A">
        <w:rPr>
          <w:spacing w:val="-6"/>
          <w:sz w:val="24"/>
        </w:rPr>
        <w:t xml:space="preserve"> </w:t>
      </w:r>
      <w:r w:rsidRPr="006B175A">
        <w:rPr>
          <w:sz w:val="24"/>
        </w:rPr>
        <w:t>requiring</w:t>
      </w:r>
      <w:r w:rsidRPr="006B175A">
        <w:rPr>
          <w:spacing w:val="-6"/>
          <w:sz w:val="24"/>
        </w:rPr>
        <w:t xml:space="preserve"> </w:t>
      </w:r>
      <w:r w:rsidRPr="006B175A">
        <w:rPr>
          <w:sz w:val="24"/>
        </w:rPr>
        <w:t>a</w:t>
      </w:r>
      <w:r w:rsidRPr="006B175A">
        <w:rPr>
          <w:spacing w:val="-3"/>
          <w:sz w:val="24"/>
        </w:rPr>
        <w:t xml:space="preserve"> </w:t>
      </w:r>
      <w:r w:rsidRPr="006B175A">
        <w:rPr>
          <w:sz w:val="24"/>
        </w:rPr>
        <w:t>social</w:t>
      </w:r>
      <w:r w:rsidRPr="006B175A">
        <w:rPr>
          <w:spacing w:val="-5"/>
          <w:sz w:val="24"/>
        </w:rPr>
        <w:t xml:space="preserve"> </w:t>
      </w:r>
      <w:r w:rsidRPr="006B175A">
        <w:rPr>
          <w:sz w:val="24"/>
        </w:rPr>
        <w:t>story</w:t>
      </w:r>
      <w:r w:rsidRPr="006B175A">
        <w:rPr>
          <w:spacing w:val="-7"/>
          <w:sz w:val="24"/>
        </w:rPr>
        <w:t xml:space="preserve"> </w:t>
      </w:r>
      <w:r w:rsidRPr="006B175A">
        <w:rPr>
          <w:sz w:val="24"/>
        </w:rPr>
        <w:t>to</w:t>
      </w:r>
      <w:r w:rsidRPr="006B175A">
        <w:rPr>
          <w:spacing w:val="-3"/>
          <w:sz w:val="24"/>
        </w:rPr>
        <w:t xml:space="preserve"> </w:t>
      </w:r>
      <w:r w:rsidRPr="006B175A">
        <w:rPr>
          <w:sz w:val="24"/>
        </w:rPr>
        <w:t>assist</w:t>
      </w:r>
      <w:r w:rsidRPr="006B175A">
        <w:rPr>
          <w:spacing w:val="-4"/>
          <w:sz w:val="24"/>
        </w:rPr>
        <w:t xml:space="preserve"> </w:t>
      </w:r>
      <w:r w:rsidRPr="006B175A">
        <w:rPr>
          <w:sz w:val="24"/>
        </w:rPr>
        <w:t>the</w:t>
      </w:r>
      <w:r w:rsidRPr="006B175A">
        <w:rPr>
          <w:spacing w:val="-6"/>
          <w:sz w:val="24"/>
        </w:rPr>
        <w:t xml:space="preserve"> </w:t>
      </w:r>
      <w:r w:rsidRPr="006B175A">
        <w:rPr>
          <w:sz w:val="24"/>
        </w:rPr>
        <w:t>child</w:t>
      </w:r>
      <w:r w:rsidRPr="006B175A">
        <w:rPr>
          <w:spacing w:val="-6"/>
          <w:sz w:val="24"/>
        </w:rPr>
        <w:t xml:space="preserve"> </w:t>
      </w:r>
      <w:r w:rsidRPr="006B175A">
        <w:rPr>
          <w:sz w:val="24"/>
        </w:rPr>
        <w:t>and</w:t>
      </w:r>
      <w:r w:rsidRPr="006B175A">
        <w:rPr>
          <w:spacing w:val="-6"/>
          <w:sz w:val="24"/>
        </w:rPr>
        <w:t xml:space="preserve"> </w:t>
      </w:r>
      <w:r w:rsidRPr="006B175A">
        <w:rPr>
          <w:sz w:val="24"/>
        </w:rPr>
        <w:t>the child’s peers with understanding the child’s</w:t>
      </w:r>
      <w:r w:rsidR="000331C2">
        <w:rPr>
          <w:sz w:val="24"/>
        </w:rPr>
        <w:t xml:space="preserve"> </w:t>
      </w:r>
      <w:r w:rsidR="001611DA">
        <w:rPr>
          <w:sz w:val="24"/>
        </w:rPr>
        <w:t>[medical</w:t>
      </w:r>
      <w:r w:rsidR="000331C2">
        <w:rPr>
          <w:sz w:val="24"/>
        </w:rPr>
        <w:t xml:space="preserve"> condition</w:t>
      </w:r>
      <w:r w:rsidRPr="006B175A">
        <w:rPr>
          <w:sz w:val="24"/>
        </w:rPr>
        <w:t>, the child had re-integrated into school</w:t>
      </w:r>
      <w:r w:rsidRPr="006B175A">
        <w:rPr>
          <w:spacing w:val="-1"/>
          <w:sz w:val="24"/>
        </w:rPr>
        <w:t xml:space="preserve"> </w:t>
      </w:r>
      <w:r w:rsidRPr="006B175A">
        <w:rPr>
          <w:sz w:val="24"/>
        </w:rPr>
        <w:t>remarkably</w:t>
      </w:r>
      <w:r w:rsidRPr="006B175A">
        <w:rPr>
          <w:spacing w:val="-1"/>
          <w:sz w:val="24"/>
        </w:rPr>
        <w:t xml:space="preserve"> </w:t>
      </w:r>
      <w:r w:rsidRPr="006B175A">
        <w:rPr>
          <w:sz w:val="24"/>
        </w:rPr>
        <w:t>well. The child continued to perform at a higher level whilst requiring less</w:t>
      </w:r>
      <w:r w:rsidRPr="006B175A">
        <w:rPr>
          <w:spacing w:val="-12"/>
          <w:sz w:val="24"/>
        </w:rPr>
        <w:t xml:space="preserve"> </w:t>
      </w:r>
      <w:r w:rsidRPr="006B175A">
        <w:rPr>
          <w:sz w:val="24"/>
        </w:rPr>
        <w:t>support</w:t>
      </w:r>
      <w:r w:rsidRPr="006B175A">
        <w:rPr>
          <w:spacing w:val="-11"/>
          <w:sz w:val="24"/>
        </w:rPr>
        <w:t xml:space="preserve"> </w:t>
      </w:r>
      <w:r w:rsidRPr="006B175A">
        <w:rPr>
          <w:sz w:val="24"/>
        </w:rPr>
        <w:t>compared</w:t>
      </w:r>
      <w:r w:rsidRPr="006B175A">
        <w:rPr>
          <w:spacing w:val="-13"/>
          <w:sz w:val="24"/>
        </w:rPr>
        <w:t xml:space="preserve"> </w:t>
      </w:r>
      <w:r w:rsidRPr="006B175A">
        <w:rPr>
          <w:sz w:val="24"/>
        </w:rPr>
        <w:t>to</w:t>
      </w:r>
      <w:r w:rsidRPr="006B175A">
        <w:rPr>
          <w:spacing w:val="-13"/>
          <w:sz w:val="24"/>
        </w:rPr>
        <w:t xml:space="preserve"> </w:t>
      </w:r>
      <w:r w:rsidRPr="006B175A">
        <w:rPr>
          <w:sz w:val="24"/>
        </w:rPr>
        <w:t>fellow</w:t>
      </w:r>
      <w:r w:rsidRPr="006B175A">
        <w:rPr>
          <w:spacing w:val="-14"/>
          <w:sz w:val="24"/>
        </w:rPr>
        <w:t xml:space="preserve"> </w:t>
      </w:r>
      <w:r w:rsidRPr="006B175A">
        <w:rPr>
          <w:sz w:val="24"/>
        </w:rPr>
        <w:t>LCSC</w:t>
      </w:r>
      <w:r w:rsidRPr="006B175A">
        <w:rPr>
          <w:spacing w:val="-12"/>
          <w:sz w:val="24"/>
        </w:rPr>
        <w:t xml:space="preserve"> </w:t>
      </w:r>
      <w:r w:rsidRPr="006B175A">
        <w:rPr>
          <w:sz w:val="24"/>
        </w:rPr>
        <w:t>class</w:t>
      </w:r>
      <w:r w:rsidRPr="006B175A">
        <w:rPr>
          <w:spacing w:val="-12"/>
          <w:sz w:val="24"/>
        </w:rPr>
        <w:t xml:space="preserve"> </w:t>
      </w:r>
      <w:r w:rsidRPr="006B175A">
        <w:rPr>
          <w:sz w:val="24"/>
        </w:rPr>
        <w:t>pupils.</w:t>
      </w:r>
      <w:r w:rsidRPr="006B175A">
        <w:rPr>
          <w:spacing w:val="-11"/>
          <w:sz w:val="24"/>
        </w:rPr>
        <w:t xml:space="preserve"> </w:t>
      </w:r>
      <w:r w:rsidRPr="006B175A">
        <w:rPr>
          <w:sz w:val="24"/>
        </w:rPr>
        <w:t>Following</w:t>
      </w:r>
      <w:r w:rsidRPr="006B175A">
        <w:rPr>
          <w:spacing w:val="-13"/>
          <w:sz w:val="24"/>
        </w:rPr>
        <w:t xml:space="preserve"> </w:t>
      </w:r>
      <w:r w:rsidRPr="006B175A">
        <w:rPr>
          <w:sz w:val="24"/>
        </w:rPr>
        <w:t>the</w:t>
      </w:r>
      <w:r w:rsidRPr="006B175A">
        <w:rPr>
          <w:spacing w:val="-11"/>
          <w:sz w:val="24"/>
        </w:rPr>
        <w:t xml:space="preserve"> </w:t>
      </w:r>
      <w:r w:rsidRPr="006B175A">
        <w:rPr>
          <w:sz w:val="24"/>
        </w:rPr>
        <w:t>medical</w:t>
      </w:r>
      <w:r w:rsidRPr="006B175A">
        <w:rPr>
          <w:spacing w:val="-12"/>
          <w:sz w:val="24"/>
        </w:rPr>
        <w:t xml:space="preserve"> </w:t>
      </w:r>
      <w:r w:rsidRPr="006B175A">
        <w:rPr>
          <w:sz w:val="24"/>
        </w:rPr>
        <w:t>absences,</w:t>
      </w:r>
      <w:r w:rsidRPr="006B175A">
        <w:rPr>
          <w:spacing w:val="-11"/>
          <w:sz w:val="24"/>
        </w:rPr>
        <w:t xml:space="preserve"> </w:t>
      </w:r>
      <w:r w:rsidRPr="006B175A">
        <w:rPr>
          <w:sz w:val="24"/>
        </w:rPr>
        <w:t xml:space="preserve">the child had a good ability to catch up. The child’s year group was split into </w:t>
      </w:r>
      <w:r w:rsidRPr="006B175A">
        <w:rPr>
          <w:sz w:val="24"/>
        </w:rPr>
        <w:lastRenderedPageBreak/>
        <w:t>two classes according</w:t>
      </w:r>
      <w:r w:rsidRPr="006B175A">
        <w:rPr>
          <w:spacing w:val="-11"/>
          <w:sz w:val="24"/>
        </w:rPr>
        <w:t xml:space="preserve"> </w:t>
      </w:r>
      <w:r w:rsidRPr="006B175A">
        <w:rPr>
          <w:sz w:val="24"/>
        </w:rPr>
        <w:t>to</w:t>
      </w:r>
      <w:r w:rsidRPr="006B175A">
        <w:rPr>
          <w:spacing w:val="-8"/>
          <w:sz w:val="24"/>
        </w:rPr>
        <w:t xml:space="preserve"> </w:t>
      </w:r>
      <w:r w:rsidRPr="006B175A">
        <w:rPr>
          <w:sz w:val="24"/>
        </w:rPr>
        <w:t>ability.</w:t>
      </w:r>
      <w:r w:rsidRPr="006B175A">
        <w:rPr>
          <w:spacing w:val="-9"/>
          <w:sz w:val="24"/>
        </w:rPr>
        <w:t xml:space="preserve"> </w:t>
      </w:r>
      <w:r w:rsidRPr="006B175A">
        <w:rPr>
          <w:sz w:val="24"/>
        </w:rPr>
        <w:t>The</w:t>
      </w:r>
      <w:r w:rsidRPr="006B175A">
        <w:rPr>
          <w:spacing w:val="-8"/>
          <w:sz w:val="24"/>
        </w:rPr>
        <w:t xml:space="preserve"> </w:t>
      </w:r>
      <w:r w:rsidRPr="006B175A">
        <w:rPr>
          <w:sz w:val="24"/>
        </w:rPr>
        <w:t>child</w:t>
      </w:r>
      <w:r w:rsidRPr="006B175A">
        <w:rPr>
          <w:spacing w:val="-8"/>
          <w:sz w:val="24"/>
        </w:rPr>
        <w:t xml:space="preserve"> </w:t>
      </w:r>
      <w:r w:rsidRPr="006B175A">
        <w:rPr>
          <w:sz w:val="24"/>
        </w:rPr>
        <w:t>was</w:t>
      </w:r>
      <w:r w:rsidRPr="006B175A">
        <w:rPr>
          <w:spacing w:val="-9"/>
          <w:sz w:val="24"/>
        </w:rPr>
        <w:t xml:space="preserve"> </w:t>
      </w:r>
      <w:r w:rsidRPr="006B175A">
        <w:rPr>
          <w:sz w:val="24"/>
        </w:rPr>
        <w:t>in</w:t>
      </w:r>
      <w:r w:rsidRPr="006B175A">
        <w:rPr>
          <w:spacing w:val="-8"/>
          <w:sz w:val="24"/>
        </w:rPr>
        <w:t xml:space="preserve"> </w:t>
      </w:r>
      <w:r w:rsidRPr="006B175A">
        <w:rPr>
          <w:sz w:val="24"/>
        </w:rPr>
        <w:t>the</w:t>
      </w:r>
      <w:r w:rsidRPr="006B175A">
        <w:rPr>
          <w:spacing w:val="-8"/>
          <w:sz w:val="24"/>
        </w:rPr>
        <w:t xml:space="preserve"> </w:t>
      </w:r>
      <w:r w:rsidRPr="006B175A">
        <w:rPr>
          <w:sz w:val="24"/>
        </w:rPr>
        <w:t>higher</w:t>
      </w:r>
      <w:r w:rsidRPr="006B175A">
        <w:rPr>
          <w:spacing w:val="-10"/>
          <w:sz w:val="24"/>
        </w:rPr>
        <w:t xml:space="preserve"> </w:t>
      </w:r>
      <w:r w:rsidRPr="006B175A">
        <w:rPr>
          <w:sz w:val="24"/>
        </w:rPr>
        <w:t>ability</w:t>
      </w:r>
      <w:r w:rsidRPr="006B175A">
        <w:rPr>
          <w:spacing w:val="-11"/>
          <w:sz w:val="24"/>
        </w:rPr>
        <w:t xml:space="preserve"> </w:t>
      </w:r>
      <w:r w:rsidRPr="006B175A">
        <w:rPr>
          <w:sz w:val="24"/>
        </w:rPr>
        <w:t>class.</w:t>
      </w:r>
      <w:r w:rsidRPr="006B175A">
        <w:rPr>
          <w:spacing w:val="-9"/>
          <w:sz w:val="24"/>
        </w:rPr>
        <w:t xml:space="preserve"> </w:t>
      </w:r>
      <w:r w:rsidRPr="006B175A">
        <w:rPr>
          <w:sz w:val="24"/>
        </w:rPr>
        <w:t>The</w:t>
      </w:r>
      <w:r w:rsidRPr="006B175A">
        <w:rPr>
          <w:spacing w:val="-8"/>
          <w:sz w:val="24"/>
        </w:rPr>
        <w:t xml:space="preserve"> </w:t>
      </w:r>
      <w:r w:rsidRPr="006B175A">
        <w:rPr>
          <w:sz w:val="24"/>
        </w:rPr>
        <w:t>child</w:t>
      </w:r>
      <w:r w:rsidRPr="006B175A">
        <w:rPr>
          <w:spacing w:val="-8"/>
          <w:sz w:val="24"/>
        </w:rPr>
        <w:t xml:space="preserve"> </w:t>
      </w:r>
      <w:r w:rsidRPr="006B175A">
        <w:rPr>
          <w:sz w:val="24"/>
        </w:rPr>
        <w:t>no</w:t>
      </w:r>
      <w:r w:rsidRPr="006B175A">
        <w:rPr>
          <w:spacing w:val="-8"/>
          <w:sz w:val="24"/>
        </w:rPr>
        <w:t xml:space="preserve"> </w:t>
      </w:r>
      <w:r w:rsidRPr="006B175A">
        <w:rPr>
          <w:sz w:val="24"/>
        </w:rPr>
        <w:t>longer</w:t>
      </w:r>
      <w:r w:rsidRPr="006B175A">
        <w:rPr>
          <w:spacing w:val="-10"/>
          <w:sz w:val="24"/>
        </w:rPr>
        <w:t xml:space="preserve"> </w:t>
      </w:r>
      <w:r w:rsidRPr="006B175A">
        <w:rPr>
          <w:sz w:val="24"/>
        </w:rPr>
        <w:t>requires individual speech and language therapy. The child’s needs are in direct contrast to the primary 4 children in school B’s LCSC, who all continue to need individual speech and language</w:t>
      </w:r>
      <w:r w:rsidRPr="006B175A">
        <w:rPr>
          <w:spacing w:val="-16"/>
          <w:sz w:val="24"/>
        </w:rPr>
        <w:t xml:space="preserve"> </w:t>
      </w:r>
      <w:r w:rsidRPr="006B175A">
        <w:rPr>
          <w:sz w:val="24"/>
        </w:rPr>
        <w:t>support.</w:t>
      </w:r>
      <w:r w:rsidRPr="006B175A">
        <w:rPr>
          <w:spacing w:val="-16"/>
          <w:sz w:val="24"/>
        </w:rPr>
        <w:t xml:space="preserve"> </w:t>
      </w:r>
      <w:r w:rsidRPr="006B175A">
        <w:rPr>
          <w:sz w:val="24"/>
        </w:rPr>
        <w:t>The</w:t>
      </w:r>
      <w:r w:rsidRPr="006B175A">
        <w:rPr>
          <w:spacing w:val="-16"/>
          <w:sz w:val="24"/>
        </w:rPr>
        <w:t xml:space="preserve"> </w:t>
      </w:r>
      <w:r w:rsidRPr="006B175A">
        <w:rPr>
          <w:sz w:val="24"/>
        </w:rPr>
        <w:t>child’s</w:t>
      </w:r>
      <w:r w:rsidRPr="006B175A">
        <w:rPr>
          <w:spacing w:val="-15"/>
          <w:sz w:val="24"/>
        </w:rPr>
        <w:t xml:space="preserve"> </w:t>
      </w:r>
      <w:r w:rsidRPr="006B175A">
        <w:rPr>
          <w:sz w:val="24"/>
        </w:rPr>
        <w:t>literacy</w:t>
      </w:r>
      <w:r w:rsidRPr="006B175A">
        <w:rPr>
          <w:spacing w:val="-17"/>
          <w:sz w:val="24"/>
        </w:rPr>
        <w:t xml:space="preserve"> </w:t>
      </w:r>
      <w:r w:rsidRPr="006B175A">
        <w:rPr>
          <w:sz w:val="24"/>
        </w:rPr>
        <w:t>and</w:t>
      </w:r>
      <w:r w:rsidRPr="006B175A">
        <w:rPr>
          <w:spacing w:val="-13"/>
          <w:sz w:val="24"/>
        </w:rPr>
        <w:t xml:space="preserve"> </w:t>
      </w:r>
      <w:r w:rsidRPr="006B175A">
        <w:rPr>
          <w:sz w:val="24"/>
        </w:rPr>
        <w:t>numeracy</w:t>
      </w:r>
      <w:r w:rsidRPr="006B175A">
        <w:rPr>
          <w:spacing w:val="-17"/>
          <w:sz w:val="24"/>
        </w:rPr>
        <w:t xml:space="preserve"> </w:t>
      </w:r>
      <w:r w:rsidRPr="006B175A">
        <w:rPr>
          <w:sz w:val="24"/>
        </w:rPr>
        <w:t>levels</w:t>
      </w:r>
      <w:r w:rsidRPr="006B175A">
        <w:rPr>
          <w:spacing w:val="-14"/>
          <w:sz w:val="24"/>
        </w:rPr>
        <w:t xml:space="preserve"> </w:t>
      </w:r>
      <w:r w:rsidRPr="006B175A">
        <w:rPr>
          <w:sz w:val="24"/>
        </w:rPr>
        <w:t>in</w:t>
      </w:r>
      <w:r w:rsidRPr="006B175A">
        <w:rPr>
          <w:spacing w:val="-14"/>
          <w:sz w:val="24"/>
        </w:rPr>
        <w:t xml:space="preserve"> </w:t>
      </w:r>
      <w:r w:rsidRPr="006B175A">
        <w:rPr>
          <w:sz w:val="24"/>
        </w:rPr>
        <w:t>primary</w:t>
      </w:r>
      <w:r w:rsidRPr="006B175A">
        <w:rPr>
          <w:spacing w:val="-17"/>
          <w:sz w:val="24"/>
        </w:rPr>
        <w:t xml:space="preserve"> </w:t>
      </w:r>
      <w:r w:rsidRPr="006B175A">
        <w:rPr>
          <w:sz w:val="24"/>
        </w:rPr>
        <w:t>3</w:t>
      </w:r>
      <w:r w:rsidRPr="006B175A">
        <w:rPr>
          <w:spacing w:val="-13"/>
          <w:sz w:val="24"/>
        </w:rPr>
        <w:t xml:space="preserve"> </w:t>
      </w:r>
      <w:r w:rsidRPr="006B175A">
        <w:rPr>
          <w:sz w:val="24"/>
        </w:rPr>
        <w:t>were</w:t>
      </w:r>
      <w:r w:rsidRPr="006B175A">
        <w:rPr>
          <w:spacing w:val="-14"/>
          <w:sz w:val="24"/>
        </w:rPr>
        <w:t xml:space="preserve"> </w:t>
      </w:r>
      <w:r w:rsidRPr="006B175A">
        <w:rPr>
          <w:sz w:val="24"/>
        </w:rPr>
        <w:t>at</w:t>
      </w:r>
      <w:r w:rsidRPr="006B175A">
        <w:rPr>
          <w:spacing w:val="-17"/>
          <w:sz w:val="24"/>
        </w:rPr>
        <w:t xml:space="preserve"> </w:t>
      </w:r>
      <w:r w:rsidRPr="006B175A">
        <w:rPr>
          <w:sz w:val="24"/>
        </w:rPr>
        <w:t>the</w:t>
      </w:r>
      <w:r w:rsidRPr="006B175A">
        <w:rPr>
          <w:spacing w:val="-13"/>
          <w:sz w:val="24"/>
        </w:rPr>
        <w:t xml:space="preserve"> </w:t>
      </w:r>
      <w:r w:rsidRPr="006B175A">
        <w:rPr>
          <w:sz w:val="24"/>
        </w:rPr>
        <w:t>same level as a number of the children who attended school A’s mainstream.</w:t>
      </w:r>
      <w:r w:rsidR="00730F2A" w:rsidRPr="00730F2A">
        <w:rPr>
          <w:b/>
          <w:sz w:val="24"/>
        </w:rPr>
        <w:t xml:space="preserve"> This paragraph and the subsequent two paragraphs have been edited by the Chamber President for privacy and anonymity reasons under rule 55(3)(b) and (4) of the First-Tier Tribunal for Scotland Health and Education Chamber Rules of Procedure 2018 (schedule to SSI 2017/366)</w:t>
      </w:r>
      <w:r w:rsidR="00730F2A" w:rsidRPr="00730F2A">
        <w:rPr>
          <w:sz w:val="24"/>
        </w:rPr>
        <w:t>.</w:t>
      </w:r>
    </w:p>
    <w:p w14:paraId="6BEFFDFB" w14:textId="77777777" w:rsidR="00C716D9" w:rsidRPr="006B175A" w:rsidRDefault="00C716D9">
      <w:pPr>
        <w:pStyle w:val="BodyText"/>
      </w:pPr>
    </w:p>
    <w:p w14:paraId="70EF72FA" w14:textId="77777777" w:rsidR="00C716D9" w:rsidRPr="006B175A" w:rsidRDefault="006B175A">
      <w:pPr>
        <w:pStyle w:val="ListParagraph"/>
        <w:numPr>
          <w:ilvl w:val="0"/>
          <w:numId w:val="1"/>
        </w:numPr>
        <w:tabs>
          <w:tab w:val="left" w:pos="473"/>
        </w:tabs>
        <w:ind w:right="107"/>
        <w:rPr>
          <w:sz w:val="24"/>
        </w:rPr>
      </w:pPr>
      <w:r w:rsidRPr="006B175A">
        <w:rPr>
          <w:sz w:val="24"/>
        </w:rPr>
        <w:t>Witness</w:t>
      </w:r>
      <w:r w:rsidRPr="006B175A">
        <w:rPr>
          <w:spacing w:val="-11"/>
          <w:sz w:val="24"/>
        </w:rPr>
        <w:t xml:space="preserve"> </w:t>
      </w:r>
      <w:r w:rsidRPr="006B175A">
        <w:rPr>
          <w:sz w:val="24"/>
        </w:rPr>
        <w:t>A</w:t>
      </w:r>
      <w:r w:rsidRPr="006B175A">
        <w:rPr>
          <w:spacing w:val="-10"/>
          <w:sz w:val="24"/>
        </w:rPr>
        <w:t xml:space="preserve"> </w:t>
      </w:r>
      <w:r w:rsidRPr="006B175A">
        <w:rPr>
          <w:sz w:val="24"/>
        </w:rPr>
        <w:t>was</w:t>
      </w:r>
      <w:r w:rsidRPr="006B175A">
        <w:rPr>
          <w:spacing w:val="-11"/>
          <w:sz w:val="24"/>
        </w:rPr>
        <w:t xml:space="preserve"> </w:t>
      </w:r>
      <w:r w:rsidRPr="006B175A">
        <w:rPr>
          <w:sz w:val="24"/>
        </w:rPr>
        <w:t>challenged</w:t>
      </w:r>
      <w:r w:rsidRPr="006B175A">
        <w:rPr>
          <w:spacing w:val="-10"/>
          <w:sz w:val="24"/>
        </w:rPr>
        <w:t xml:space="preserve"> </w:t>
      </w:r>
      <w:r w:rsidRPr="006B175A">
        <w:rPr>
          <w:sz w:val="24"/>
        </w:rPr>
        <w:t>on</w:t>
      </w:r>
      <w:r w:rsidRPr="006B175A">
        <w:rPr>
          <w:spacing w:val="-10"/>
          <w:sz w:val="24"/>
        </w:rPr>
        <w:t xml:space="preserve"> </w:t>
      </w:r>
      <w:r w:rsidRPr="006B175A">
        <w:rPr>
          <w:sz w:val="24"/>
        </w:rPr>
        <w:t>the</w:t>
      </w:r>
      <w:r w:rsidRPr="006B175A">
        <w:rPr>
          <w:spacing w:val="-10"/>
          <w:sz w:val="24"/>
        </w:rPr>
        <w:t xml:space="preserve"> </w:t>
      </w:r>
      <w:r w:rsidRPr="006B175A">
        <w:rPr>
          <w:sz w:val="24"/>
        </w:rPr>
        <w:t>basis</w:t>
      </w:r>
      <w:r w:rsidRPr="006B175A">
        <w:rPr>
          <w:spacing w:val="-11"/>
          <w:sz w:val="24"/>
        </w:rPr>
        <w:t xml:space="preserve"> </w:t>
      </w:r>
      <w:r w:rsidRPr="006B175A">
        <w:rPr>
          <w:sz w:val="24"/>
        </w:rPr>
        <w:t>of</w:t>
      </w:r>
      <w:r w:rsidRPr="006B175A">
        <w:rPr>
          <w:spacing w:val="-8"/>
          <w:sz w:val="24"/>
        </w:rPr>
        <w:t xml:space="preserve"> </w:t>
      </w:r>
      <w:r w:rsidRPr="006B175A">
        <w:rPr>
          <w:sz w:val="24"/>
        </w:rPr>
        <w:t>the</w:t>
      </w:r>
      <w:r w:rsidRPr="006B175A">
        <w:rPr>
          <w:spacing w:val="-10"/>
          <w:sz w:val="24"/>
        </w:rPr>
        <w:t xml:space="preserve"> </w:t>
      </w:r>
      <w:r w:rsidRPr="006B175A">
        <w:rPr>
          <w:sz w:val="24"/>
        </w:rPr>
        <w:t>appellant’s</w:t>
      </w:r>
      <w:r w:rsidRPr="006B175A">
        <w:rPr>
          <w:spacing w:val="-11"/>
          <w:sz w:val="24"/>
        </w:rPr>
        <w:t xml:space="preserve"> </w:t>
      </w:r>
      <w:r w:rsidRPr="006B175A">
        <w:rPr>
          <w:sz w:val="24"/>
        </w:rPr>
        <w:t>view</w:t>
      </w:r>
      <w:r w:rsidRPr="006B175A">
        <w:rPr>
          <w:spacing w:val="-13"/>
          <w:sz w:val="24"/>
        </w:rPr>
        <w:t xml:space="preserve"> </w:t>
      </w:r>
      <w:r w:rsidRPr="006B175A">
        <w:rPr>
          <w:sz w:val="24"/>
        </w:rPr>
        <w:t>that</w:t>
      </w:r>
      <w:r w:rsidRPr="006B175A">
        <w:rPr>
          <w:spacing w:val="-10"/>
          <w:sz w:val="24"/>
        </w:rPr>
        <w:t xml:space="preserve"> </w:t>
      </w:r>
      <w:r w:rsidRPr="006B175A">
        <w:rPr>
          <w:sz w:val="24"/>
        </w:rPr>
        <w:t>the</w:t>
      </w:r>
      <w:r w:rsidRPr="006B175A">
        <w:rPr>
          <w:spacing w:val="-10"/>
          <w:sz w:val="24"/>
        </w:rPr>
        <w:t xml:space="preserve"> </w:t>
      </w:r>
      <w:r w:rsidRPr="006B175A">
        <w:rPr>
          <w:sz w:val="24"/>
        </w:rPr>
        <w:t>child</w:t>
      </w:r>
      <w:r w:rsidRPr="006B175A">
        <w:rPr>
          <w:spacing w:val="-10"/>
          <w:sz w:val="24"/>
        </w:rPr>
        <w:t xml:space="preserve"> </w:t>
      </w:r>
      <w:r w:rsidRPr="006B175A">
        <w:rPr>
          <w:sz w:val="24"/>
        </w:rPr>
        <w:t>was</w:t>
      </w:r>
      <w:r w:rsidRPr="006B175A">
        <w:rPr>
          <w:spacing w:val="-11"/>
          <w:sz w:val="24"/>
        </w:rPr>
        <w:t xml:space="preserve"> </w:t>
      </w:r>
      <w:r w:rsidRPr="006B175A">
        <w:rPr>
          <w:sz w:val="24"/>
        </w:rPr>
        <w:t>anxious and had few friends. This was in direct contrast to school A’s experience of the child. Witness A’s direct experience of the child was that of a very sociable child with many friends and who preferred, and coped with, playing football in the larger and noisier playground.</w:t>
      </w:r>
      <w:r w:rsidRPr="006B175A">
        <w:rPr>
          <w:spacing w:val="-17"/>
          <w:sz w:val="24"/>
        </w:rPr>
        <w:t xml:space="preserve"> </w:t>
      </w:r>
      <w:r w:rsidRPr="006B175A">
        <w:rPr>
          <w:sz w:val="24"/>
        </w:rPr>
        <w:t>The</w:t>
      </w:r>
      <w:r w:rsidRPr="006B175A">
        <w:rPr>
          <w:spacing w:val="-17"/>
          <w:sz w:val="24"/>
        </w:rPr>
        <w:t xml:space="preserve"> </w:t>
      </w:r>
      <w:r w:rsidRPr="006B175A">
        <w:rPr>
          <w:sz w:val="24"/>
        </w:rPr>
        <w:t>child</w:t>
      </w:r>
      <w:r w:rsidRPr="006B175A">
        <w:rPr>
          <w:spacing w:val="-16"/>
          <w:sz w:val="24"/>
        </w:rPr>
        <w:t xml:space="preserve"> </w:t>
      </w:r>
      <w:r w:rsidRPr="006B175A">
        <w:rPr>
          <w:sz w:val="24"/>
        </w:rPr>
        <w:t>did</w:t>
      </w:r>
      <w:r w:rsidRPr="006B175A">
        <w:rPr>
          <w:spacing w:val="-17"/>
          <w:sz w:val="24"/>
        </w:rPr>
        <w:t xml:space="preserve"> </w:t>
      </w:r>
      <w:r w:rsidRPr="006B175A">
        <w:rPr>
          <w:sz w:val="24"/>
        </w:rPr>
        <w:t>show</w:t>
      </w:r>
      <w:r w:rsidRPr="006B175A">
        <w:rPr>
          <w:spacing w:val="-17"/>
          <w:sz w:val="24"/>
        </w:rPr>
        <w:t xml:space="preserve"> </w:t>
      </w:r>
      <w:r w:rsidRPr="006B175A">
        <w:rPr>
          <w:sz w:val="24"/>
        </w:rPr>
        <w:t>some</w:t>
      </w:r>
      <w:r w:rsidRPr="006B175A">
        <w:rPr>
          <w:spacing w:val="-17"/>
          <w:sz w:val="24"/>
        </w:rPr>
        <w:t xml:space="preserve"> </w:t>
      </w:r>
      <w:r w:rsidRPr="006B175A">
        <w:rPr>
          <w:sz w:val="24"/>
        </w:rPr>
        <w:t>anxiety</w:t>
      </w:r>
      <w:r w:rsidRPr="006B175A">
        <w:rPr>
          <w:spacing w:val="-16"/>
          <w:sz w:val="24"/>
        </w:rPr>
        <w:t xml:space="preserve"> </w:t>
      </w:r>
      <w:r w:rsidRPr="006B175A">
        <w:rPr>
          <w:sz w:val="24"/>
        </w:rPr>
        <w:t>in</w:t>
      </w:r>
      <w:r w:rsidRPr="006B175A">
        <w:rPr>
          <w:spacing w:val="-17"/>
          <w:sz w:val="24"/>
        </w:rPr>
        <w:t xml:space="preserve"> </w:t>
      </w:r>
      <w:r w:rsidRPr="006B175A">
        <w:rPr>
          <w:sz w:val="24"/>
        </w:rPr>
        <w:t>class,</w:t>
      </w:r>
      <w:r w:rsidRPr="006B175A">
        <w:rPr>
          <w:spacing w:val="-17"/>
          <w:sz w:val="24"/>
        </w:rPr>
        <w:t xml:space="preserve"> </w:t>
      </w:r>
      <w:r w:rsidRPr="006B175A">
        <w:rPr>
          <w:sz w:val="24"/>
        </w:rPr>
        <w:t>but</w:t>
      </w:r>
      <w:r w:rsidRPr="006B175A">
        <w:rPr>
          <w:spacing w:val="-16"/>
          <w:sz w:val="24"/>
        </w:rPr>
        <w:t xml:space="preserve"> </w:t>
      </w:r>
      <w:r w:rsidRPr="006B175A">
        <w:rPr>
          <w:sz w:val="24"/>
        </w:rPr>
        <w:t>this</w:t>
      </w:r>
      <w:r w:rsidRPr="006B175A">
        <w:rPr>
          <w:spacing w:val="-17"/>
          <w:sz w:val="24"/>
        </w:rPr>
        <w:t xml:space="preserve"> </w:t>
      </w:r>
      <w:r w:rsidRPr="006B175A">
        <w:rPr>
          <w:sz w:val="24"/>
        </w:rPr>
        <w:t>was</w:t>
      </w:r>
      <w:r w:rsidRPr="006B175A">
        <w:rPr>
          <w:spacing w:val="-17"/>
          <w:sz w:val="24"/>
        </w:rPr>
        <w:t xml:space="preserve"> </w:t>
      </w:r>
      <w:r w:rsidRPr="006B175A">
        <w:rPr>
          <w:sz w:val="24"/>
        </w:rPr>
        <w:t>successfully</w:t>
      </w:r>
      <w:r w:rsidRPr="006B175A">
        <w:rPr>
          <w:spacing w:val="-16"/>
          <w:sz w:val="24"/>
        </w:rPr>
        <w:t xml:space="preserve"> </w:t>
      </w:r>
      <w:r w:rsidRPr="006B175A">
        <w:rPr>
          <w:sz w:val="24"/>
        </w:rPr>
        <w:t>managed with support. There was no sign of anxiety outside of class and the child would choose to play in the larger mainstream playground rather than in a quieter outside area.</w:t>
      </w:r>
    </w:p>
    <w:p w14:paraId="2D1AD722" w14:textId="77777777" w:rsidR="00C716D9" w:rsidRPr="006B175A" w:rsidRDefault="00C716D9">
      <w:pPr>
        <w:pStyle w:val="BodyText"/>
      </w:pPr>
    </w:p>
    <w:p w14:paraId="325F5FFE" w14:textId="0442A44E" w:rsidR="00C716D9" w:rsidRPr="006B175A" w:rsidRDefault="006B175A" w:rsidP="0051209B">
      <w:pPr>
        <w:pStyle w:val="ListParagraph"/>
        <w:numPr>
          <w:ilvl w:val="0"/>
          <w:numId w:val="1"/>
        </w:numPr>
        <w:tabs>
          <w:tab w:val="left" w:pos="473"/>
        </w:tabs>
        <w:spacing w:before="70"/>
        <w:ind w:right="109"/>
      </w:pPr>
      <w:r w:rsidRPr="006B175A">
        <w:rPr>
          <w:sz w:val="24"/>
        </w:rPr>
        <w:t>There had been little</w:t>
      </w:r>
      <w:r w:rsidRPr="00F276B1">
        <w:rPr>
          <w:spacing w:val="-1"/>
          <w:sz w:val="24"/>
        </w:rPr>
        <w:t xml:space="preserve"> </w:t>
      </w:r>
      <w:r w:rsidRPr="006B175A">
        <w:rPr>
          <w:sz w:val="24"/>
        </w:rPr>
        <w:t>opportunity</w:t>
      </w:r>
      <w:r w:rsidRPr="00F276B1">
        <w:rPr>
          <w:spacing w:val="-2"/>
          <w:sz w:val="24"/>
        </w:rPr>
        <w:t xml:space="preserve"> </w:t>
      </w:r>
      <w:r w:rsidRPr="006B175A">
        <w:rPr>
          <w:sz w:val="24"/>
        </w:rPr>
        <w:t>to carry</w:t>
      </w:r>
      <w:r w:rsidRPr="00F276B1">
        <w:rPr>
          <w:spacing w:val="-2"/>
          <w:sz w:val="24"/>
        </w:rPr>
        <w:t xml:space="preserve"> </w:t>
      </w:r>
      <w:r w:rsidRPr="006B175A">
        <w:rPr>
          <w:sz w:val="24"/>
        </w:rPr>
        <w:t>out a planned transition for</w:t>
      </w:r>
      <w:r w:rsidRPr="00F276B1">
        <w:rPr>
          <w:spacing w:val="-3"/>
          <w:sz w:val="24"/>
        </w:rPr>
        <w:t xml:space="preserve"> </w:t>
      </w:r>
      <w:r w:rsidRPr="006B175A">
        <w:rPr>
          <w:sz w:val="24"/>
        </w:rPr>
        <w:t>the child until near the end of the summer term. This was because of the uncertainty over where the child would be going to school as well as the child having been absent from school for much of the Spring term due to heart surgery. There was disagreement about the number of completed transition visits. The appellant believed it was a single visit while Witness A believed it was three visits. In our view, nothing in this case turns on the number of transition visits. Importantly, the child had integrated well on a transition day which occurred on sports day at school B. The child was accompanied by a staff member the</w:t>
      </w:r>
      <w:r w:rsidRPr="006B175A">
        <w:t>child</w:t>
      </w:r>
      <w:r w:rsidRPr="00F276B1">
        <w:rPr>
          <w:spacing w:val="-8"/>
        </w:rPr>
        <w:t xml:space="preserve"> </w:t>
      </w:r>
      <w:r w:rsidRPr="006B175A">
        <w:t>knew</w:t>
      </w:r>
      <w:r w:rsidRPr="00F276B1">
        <w:rPr>
          <w:spacing w:val="-12"/>
        </w:rPr>
        <w:t xml:space="preserve"> </w:t>
      </w:r>
      <w:r w:rsidRPr="006B175A">
        <w:t>well</w:t>
      </w:r>
      <w:r w:rsidRPr="00F276B1">
        <w:rPr>
          <w:spacing w:val="-10"/>
        </w:rPr>
        <w:t xml:space="preserve"> </w:t>
      </w:r>
      <w:r w:rsidRPr="006B175A">
        <w:t>from</w:t>
      </w:r>
      <w:r w:rsidRPr="00F276B1">
        <w:rPr>
          <w:spacing w:val="-7"/>
        </w:rPr>
        <w:t xml:space="preserve"> </w:t>
      </w:r>
      <w:r w:rsidRPr="006B175A">
        <w:t>school</w:t>
      </w:r>
      <w:r w:rsidRPr="00F276B1">
        <w:rPr>
          <w:spacing w:val="-12"/>
        </w:rPr>
        <w:t xml:space="preserve"> </w:t>
      </w:r>
      <w:r w:rsidRPr="006B175A">
        <w:t>A.</w:t>
      </w:r>
      <w:r w:rsidRPr="00F276B1">
        <w:rPr>
          <w:spacing w:val="-13"/>
        </w:rPr>
        <w:t xml:space="preserve"> </w:t>
      </w:r>
      <w:r w:rsidRPr="006B175A">
        <w:t>There</w:t>
      </w:r>
      <w:r w:rsidRPr="00F276B1">
        <w:rPr>
          <w:spacing w:val="-11"/>
        </w:rPr>
        <w:t xml:space="preserve"> </w:t>
      </w:r>
      <w:r w:rsidRPr="006B175A">
        <w:t>had</w:t>
      </w:r>
      <w:r w:rsidRPr="00F276B1">
        <w:rPr>
          <w:spacing w:val="-13"/>
        </w:rPr>
        <w:t xml:space="preserve"> </w:t>
      </w:r>
      <w:r w:rsidRPr="006B175A">
        <w:t>been</w:t>
      </w:r>
      <w:r w:rsidRPr="00F276B1">
        <w:rPr>
          <w:spacing w:val="-8"/>
        </w:rPr>
        <w:t xml:space="preserve"> </w:t>
      </w:r>
      <w:r w:rsidRPr="006B175A">
        <w:t>no</w:t>
      </w:r>
      <w:r w:rsidRPr="00F276B1">
        <w:rPr>
          <w:spacing w:val="-11"/>
        </w:rPr>
        <w:t xml:space="preserve"> </w:t>
      </w:r>
      <w:r w:rsidRPr="006B175A">
        <w:t>perceived</w:t>
      </w:r>
      <w:r w:rsidRPr="00F276B1">
        <w:rPr>
          <w:spacing w:val="-11"/>
        </w:rPr>
        <w:t xml:space="preserve"> </w:t>
      </w:r>
      <w:r w:rsidRPr="006B175A">
        <w:t>problems</w:t>
      </w:r>
      <w:r w:rsidRPr="00F276B1">
        <w:rPr>
          <w:spacing w:val="-12"/>
        </w:rPr>
        <w:t xml:space="preserve"> </w:t>
      </w:r>
      <w:r w:rsidRPr="006B175A">
        <w:t>that</w:t>
      </w:r>
      <w:r w:rsidRPr="00F276B1">
        <w:rPr>
          <w:spacing w:val="-11"/>
        </w:rPr>
        <w:t xml:space="preserve"> </w:t>
      </w:r>
      <w:r w:rsidRPr="006B175A">
        <w:t>day.</w:t>
      </w:r>
      <w:r w:rsidRPr="00F276B1">
        <w:rPr>
          <w:spacing w:val="-11"/>
        </w:rPr>
        <w:t xml:space="preserve"> </w:t>
      </w:r>
      <w:r w:rsidRPr="006B175A">
        <w:t>The</w:t>
      </w:r>
      <w:r w:rsidRPr="00F276B1">
        <w:rPr>
          <w:spacing w:val="-8"/>
        </w:rPr>
        <w:t xml:space="preserve"> </w:t>
      </w:r>
      <w:r w:rsidRPr="006B175A">
        <w:t>visit reinforced the professional view of the appropriateness of a mainstream placement for the child. Given the child’s ability</w:t>
      </w:r>
      <w:r w:rsidRPr="00F276B1">
        <w:rPr>
          <w:spacing w:val="-1"/>
        </w:rPr>
        <w:t xml:space="preserve"> </w:t>
      </w:r>
      <w:r w:rsidRPr="006B175A">
        <w:t>to integrate in a mainstream setting, school B’s LCSC is not suited to the child’s ability and aptitude.</w:t>
      </w:r>
    </w:p>
    <w:p w14:paraId="0FF271D6" w14:textId="77777777" w:rsidR="00C716D9" w:rsidRPr="006B175A" w:rsidRDefault="00C716D9">
      <w:pPr>
        <w:pStyle w:val="BodyText"/>
      </w:pPr>
    </w:p>
    <w:p w14:paraId="6305DB0F" w14:textId="77777777" w:rsidR="00C716D9" w:rsidRPr="006B175A" w:rsidRDefault="006B175A">
      <w:pPr>
        <w:pStyle w:val="ListParagraph"/>
        <w:numPr>
          <w:ilvl w:val="0"/>
          <w:numId w:val="1"/>
        </w:numPr>
        <w:tabs>
          <w:tab w:val="left" w:pos="473"/>
        </w:tabs>
        <w:ind w:right="109"/>
        <w:rPr>
          <w:sz w:val="24"/>
        </w:rPr>
      </w:pPr>
      <w:r w:rsidRPr="006B175A">
        <w:rPr>
          <w:sz w:val="24"/>
        </w:rPr>
        <w:t>The appellant believed the child displayed distress at the prospect of and refused to return to school</w:t>
      </w:r>
      <w:r w:rsidRPr="006B175A">
        <w:rPr>
          <w:spacing w:val="-4"/>
          <w:sz w:val="24"/>
        </w:rPr>
        <w:t xml:space="preserve"> </w:t>
      </w:r>
      <w:r w:rsidRPr="006B175A">
        <w:rPr>
          <w:sz w:val="24"/>
        </w:rPr>
        <w:t>B</w:t>
      </w:r>
      <w:r w:rsidRPr="006B175A">
        <w:rPr>
          <w:spacing w:val="-3"/>
          <w:sz w:val="24"/>
        </w:rPr>
        <w:t xml:space="preserve"> </w:t>
      </w:r>
      <w:r w:rsidRPr="006B175A">
        <w:rPr>
          <w:sz w:val="24"/>
        </w:rPr>
        <w:t>following</w:t>
      </w:r>
      <w:r w:rsidRPr="006B175A">
        <w:rPr>
          <w:spacing w:val="-2"/>
          <w:sz w:val="24"/>
        </w:rPr>
        <w:t xml:space="preserve"> </w:t>
      </w:r>
      <w:r w:rsidRPr="006B175A">
        <w:rPr>
          <w:sz w:val="24"/>
        </w:rPr>
        <w:t>the only</w:t>
      </w:r>
      <w:r w:rsidRPr="006B175A">
        <w:rPr>
          <w:spacing w:val="-3"/>
          <w:sz w:val="24"/>
        </w:rPr>
        <w:t xml:space="preserve"> </w:t>
      </w:r>
      <w:r w:rsidRPr="006B175A">
        <w:rPr>
          <w:sz w:val="24"/>
        </w:rPr>
        <w:t>transition</w:t>
      </w:r>
      <w:r w:rsidRPr="006B175A">
        <w:rPr>
          <w:spacing w:val="-2"/>
          <w:sz w:val="24"/>
        </w:rPr>
        <w:t xml:space="preserve"> </w:t>
      </w:r>
      <w:r w:rsidRPr="006B175A">
        <w:rPr>
          <w:sz w:val="24"/>
        </w:rPr>
        <w:t>visit.</w:t>
      </w:r>
      <w:r w:rsidRPr="006B175A">
        <w:rPr>
          <w:spacing w:val="-5"/>
          <w:sz w:val="24"/>
        </w:rPr>
        <w:t xml:space="preserve"> </w:t>
      </w:r>
      <w:r w:rsidRPr="006B175A">
        <w:rPr>
          <w:sz w:val="24"/>
        </w:rPr>
        <w:t>Whatever</w:t>
      </w:r>
      <w:r w:rsidRPr="006B175A">
        <w:rPr>
          <w:spacing w:val="-2"/>
          <w:sz w:val="24"/>
        </w:rPr>
        <w:t xml:space="preserve"> </w:t>
      </w:r>
      <w:r w:rsidRPr="006B175A">
        <w:rPr>
          <w:sz w:val="24"/>
        </w:rPr>
        <w:t>the nature or</w:t>
      </w:r>
      <w:r w:rsidRPr="006B175A">
        <w:rPr>
          <w:spacing w:val="-2"/>
          <w:sz w:val="24"/>
        </w:rPr>
        <w:t xml:space="preserve"> </w:t>
      </w:r>
      <w:r w:rsidRPr="006B175A">
        <w:rPr>
          <w:sz w:val="24"/>
        </w:rPr>
        <w:t>cause of</w:t>
      </w:r>
      <w:r w:rsidRPr="006B175A">
        <w:rPr>
          <w:spacing w:val="-1"/>
          <w:sz w:val="24"/>
        </w:rPr>
        <w:t xml:space="preserve"> </w:t>
      </w:r>
      <w:r w:rsidRPr="006B175A">
        <w:rPr>
          <w:sz w:val="24"/>
        </w:rPr>
        <w:t>the child’s</w:t>
      </w:r>
      <w:r w:rsidRPr="006B175A">
        <w:rPr>
          <w:spacing w:val="-1"/>
          <w:sz w:val="24"/>
        </w:rPr>
        <w:t xml:space="preserve"> </w:t>
      </w:r>
      <w:r w:rsidRPr="006B175A">
        <w:rPr>
          <w:sz w:val="24"/>
        </w:rPr>
        <w:t>emotions</w:t>
      </w:r>
      <w:r w:rsidRPr="006B175A">
        <w:rPr>
          <w:spacing w:val="-3"/>
          <w:sz w:val="24"/>
        </w:rPr>
        <w:t xml:space="preserve"> </w:t>
      </w:r>
      <w:r w:rsidRPr="006B175A">
        <w:rPr>
          <w:sz w:val="24"/>
        </w:rPr>
        <w:t>as</w:t>
      </w:r>
      <w:r w:rsidRPr="006B175A">
        <w:rPr>
          <w:spacing w:val="-1"/>
          <w:sz w:val="24"/>
        </w:rPr>
        <w:t xml:space="preserve"> </w:t>
      </w:r>
      <w:r w:rsidRPr="006B175A">
        <w:rPr>
          <w:sz w:val="24"/>
        </w:rPr>
        <w:t>interpreted by</w:t>
      </w:r>
      <w:r w:rsidRPr="006B175A">
        <w:rPr>
          <w:spacing w:val="-3"/>
          <w:sz w:val="24"/>
        </w:rPr>
        <w:t xml:space="preserve"> </w:t>
      </w:r>
      <w:r w:rsidRPr="006B175A">
        <w:rPr>
          <w:sz w:val="24"/>
        </w:rPr>
        <w:t>the</w:t>
      </w:r>
      <w:r w:rsidRPr="006B175A">
        <w:rPr>
          <w:spacing w:val="-2"/>
          <w:sz w:val="24"/>
        </w:rPr>
        <w:t xml:space="preserve"> </w:t>
      </w:r>
      <w:r w:rsidRPr="006B175A">
        <w:rPr>
          <w:sz w:val="24"/>
        </w:rPr>
        <w:t>appellant,</w:t>
      </w:r>
      <w:r w:rsidRPr="006B175A">
        <w:rPr>
          <w:spacing w:val="-2"/>
          <w:sz w:val="24"/>
        </w:rPr>
        <w:t xml:space="preserve"> </w:t>
      </w:r>
      <w:r w:rsidRPr="006B175A">
        <w:rPr>
          <w:sz w:val="24"/>
        </w:rPr>
        <w:t>that</w:t>
      </w:r>
      <w:r w:rsidRPr="006B175A">
        <w:rPr>
          <w:spacing w:val="-3"/>
          <w:sz w:val="24"/>
        </w:rPr>
        <w:t xml:space="preserve"> </w:t>
      </w:r>
      <w:r w:rsidRPr="006B175A">
        <w:rPr>
          <w:sz w:val="24"/>
        </w:rPr>
        <w:t>does</w:t>
      </w:r>
      <w:r w:rsidRPr="006B175A">
        <w:rPr>
          <w:spacing w:val="-1"/>
          <w:sz w:val="24"/>
        </w:rPr>
        <w:t xml:space="preserve"> </w:t>
      </w:r>
      <w:r w:rsidRPr="006B175A">
        <w:rPr>
          <w:sz w:val="24"/>
        </w:rPr>
        <w:t>not</w:t>
      </w:r>
      <w:r w:rsidRPr="006B175A">
        <w:rPr>
          <w:spacing w:val="-3"/>
          <w:sz w:val="24"/>
        </w:rPr>
        <w:t xml:space="preserve"> </w:t>
      </w:r>
      <w:r w:rsidRPr="006B175A">
        <w:rPr>
          <w:sz w:val="24"/>
        </w:rPr>
        <w:t>overcome</w:t>
      </w:r>
      <w:r w:rsidRPr="006B175A">
        <w:rPr>
          <w:spacing w:val="-2"/>
          <w:sz w:val="24"/>
        </w:rPr>
        <w:t xml:space="preserve"> </w:t>
      </w:r>
      <w:r w:rsidRPr="006B175A">
        <w:rPr>
          <w:sz w:val="24"/>
        </w:rPr>
        <w:t>the substantial body</w:t>
      </w:r>
      <w:r w:rsidRPr="006B175A">
        <w:rPr>
          <w:spacing w:val="-8"/>
          <w:sz w:val="24"/>
        </w:rPr>
        <w:t xml:space="preserve"> </w:t>
      </w:r>
      <w:r w:rsidRPr="006B175A">
        <w:rPr>
          <w:sz w:val="24"/>
        </w:rPr>
        <w:t>of</w:t>
      </w:r>
      <w:r w:rsidRPr="006B175A">
        <w:rPr>
          <w:spacing w:val="-5"/>
          <w:sz w:val="24"/>
        </w:rPr>
        <w:t xml:space="preserve"> </w:t>
      </w:r>
      <w:r w:rsidRPr="006B175A">
        <w:rPr>
          <w:sz w:val="24"/>
        </w:rPr>
        <w:t>evidence</w:t>
      </w:r>
      <w:r w:rsidRPr="006B175A">
        <w:rPr>
          <w:spacing w:val="-7"/>
          <w:sz w:val="24"/>
        </w:rPr>
        <w:t xml:space="preserve"> </w:t>
      </w:r>
      <w:r w:rsidRPr="006B175A">
        <w:rPr>
          <w:sz w:val="24"/>
        </w:rPr>
        <w:t>which</w:t>
      </w:r>
      <w:r w:rsidRPr="006B175A">
        <w:rPr>
          <w:spacing w:val="-4"/>
          <w:sz w:val="24"/>
        </w:rPr>
        <w:t xml:space="preserve"> </w:t>
      </w:r>
      <w:r w:rsidRPr="006B175A">
        <w:rPr>
          <w:sz w:val="24"/>
        </w:rPr>
        <w:t>points</w:t>
      </w:r>
      <w:r w:rsidRPr="006B175A">
        <w:rPr>
          <w:spacing w:val="-8"/>
          <w:sz w:val="24"/>
        </w:rPr>
        <w:t xml:space="preserve"> </w:t>
      </w:r>
      <w:r w:rsidRPr="006B175A">
        <w:rPr>
          <w:sz w:val="24"/>
        </w:rPr>
        <w:t>in</w:t>
      </w:r>
      <w:r w:rsidRPr="006B175A">
        <w:rPr>
          <w:spacing w:val="-4"/>
          <w:sz w:val="24"/>
        </w:rPr>
        <w:t xml:space="preserve"> </w:t>
      </w:r>
      <w:r w:rsidRPr="006B175A">
        <w:rPr>
          <w:sz w:val="24"/>
        </w:rPr>
        <w:t>the</w:t>
      </w:r>
      <w:r w:rsidRPr="006B175A">
        <w:rPr>
          <w:spacing w:val="-7"/>
          <w:sz w:val="24"/>
        </w:rPr>
        <w:t xml:space="preserve"> </w:t>
      </w:r>
      <w:r w:rsidRPr="006B175A">
        <w:rPr>
          <w:sz w:val="24"/>
        </w:rPr>
        <w:t>direction</w:t>
      </w:r>
      <w:r w:rsidRPr="006B175A">
        <w:rPr>
          <w:spacing w:val="-7"/>
          <w:sz w:val="24"/>
        </w:rPr>
        <w:t xml:space="preserve"> </w:t>
      </w:r>
      <w:r w:rsidRPr="006B175A">
        <w:rPr>
          <w:sz w:val="24"/>
        </w:rPr>
        <w:t>of</w:t>
      </w:r>
      <w:r w:rsidRPr="006B175A">
        <w:rPr>
          <w:spacing w:val="-5"/>
          <w:sz w:val="24"/>
        </w:rPr>
        <w:t xml:space="preserve"> </w:t>
      </w:r>
      <w:r w:rsidRPr="006B175A">
        <w:rPr>
          <w:sz w:val="24"/>
        </w:rPr>
        <w:t>the</w:t>
      </w:r>
      <w:r w:rsidRPr="006B175A">
        <w:rPr>
          <w:spacing w:val="-4"/>
          <w:sz w:val="24"/>
        </w:rPr>
        <w:t xml:space="preserve"> </w:t>
      </w:r>
      <w:r w:rsidRPr="006B175A">
        <w:rPr>
          <w:sz w:val="24"/>
        </w:rPr>
        <w:t>child</w:t>
      </w:r>
      <w:r w:rsidRPr="006B175A">
        <w:rPr>
          <w:spacing w:val="-4"/>
          <w:sz w:val="24"/>
        </w:rPr>
        <w:t xml:space="preserve"> </w:t>
      </w:r>
      <w:r w:rsidRPr="006B175A">
        <w:rPr>
          <w:sz w:val="24"/>
        </w:rPr>
        <w:t>enjoying</w:t>
      </w:r>
      <w:r w:rsidRPr="006B175A">
        <w:rPr>
          <w:spacing w:val="-7"/>
          <w:sz w:val="24"/>
        </w:rPr>
        <w:t xml:space="preserve"> </w:t>
      </w:r>
      <w:r w:rsidRPr="006B175A">
        <w:rPr>
          <w:sz w:val="24"/>
        </w:rPr>
        <w:t>and</w:t>
      </w:r>
      <w:r w:rsidRPr="006B175A">
        <w:rPr>
          <w:spacing w:val="-4"/>
          <w:sz w:val="24"/>
        </w:rPr>
        <w:t xml:space="preserve"> </w:t>
      </w:r>
      <w:r w:rsidRPr="006B175A">
        <w:rPr>
          <w:sz w:val="24"/>
        </w:rPr>
        <w:t>integrating</w:t>
      </w:r>
      <w:r w:rsidRPr="006B175A">
        <w:rPr>
          <w:spacing w:val="-7"/>
          <w:sz w:val="24"/>
        </w:rPr>
        <w:t xml:space="preserve"> </w:t>
      </w:r>
      <w:r w:rsidRPr="006B175A">
        <w:rPr>
          <w:sz w:val="24"/>
        </w:rPr>
        <w:t>into</w:t>
      </w:r>
      <w:r w:rsidRPr="006B175A">
        <w:rPr>
          <w:spacing w:val="-4"/>
          <w:sz w:val="24"/>
        </w:rPr>
        <w:t xml:space="preserve"> </w:t>
      </w:r>
      <w:r w:rsidRPr="006B175A">
        <w:rPr>
          <w:sz w:val="24"/>
        </w:rPr>
        <w:t>a mainstream environment. The child’s positive transition visit to school B is consistent with what was anticipated at the time the assessment was made for mainstream education in primary 4.</w:t>
      </w:r>
    </w:p>
    <w:p w14:paraId="72B1B0C1" w14:textId="77777777" w:rsidR="00C716D9" w:rsidRPr="006B175A" w:rsidRDefault="00C716D9">
      <w:pPr>
        <w:pStyle w:val="BodyText"/>
      </w:pPr>
    </w:p>
    <w:p w14:paraId="25D6C1F1" w14:textId="77777777" w:rsidR="00C716D9" w:rsidRPr="006B175A" w:rsidRDefault="006B175A">
      <w:pPr>
        <w:pStyle w:val="ListParagraph"/>
        <w:numPr>
          <w:ilvl w:val="0"/>
          <w:numId w:val="1"/>
        </w:numPr>
        <w:tabs>
          <w:tab w:val="left" w:pos="473"/>
        </w:tabs>
        <w:ind w:right="107"/>
        <w:rPr>
          <w:sz w:val="24"/>
        </w:rPr>
      </w:pPr>
      <w:r w:rsidRPr="006B175A">
        <w:rPr>
          <w:sz w:val="24"/>
        </w:rPr>
        <w:t>Witness B, an impressive witness with 13 years’ experience as a headteacher, independently confirmed that school B’s LCSC would not be suited to the ability and aptitude of the child. Whilst witness B had no direct experience of the child, witness B had read all the relevant documentation in relation to the child and had a wealth of experience in dealing with children with ASN. Witness B had spoken to staff who had direct knowledge of the child. School B’s LCSC would not provide an appropriate peer group for the child as those currently there in primary 4 had greater ASN and required greater support than the child. Having an appropriate peer group was important for the child’s</w:t>
      </w:r>
      <w:r w:rsidRPr="006B175A">
        <w:rPr>
          <w:spacing w:val="-2"/>
          <w:sz w:val="24"/>
        </w:rPr>
        <w:t xml:space="preserve"> </w:t>
      </w:r>
      <w:r w:rsidRPr="006B175A">
        <w:rPr>
          <w:sz w:val="24"/>
        </w:rPr>
        <w:t>continuing</w:t>
      </w:r>
      <w:r w:rsidRPr="006B175A">
        <w:rPr>
          <w:spacing w:val="-3"/>
          <w:sz w:val="24"/>
        </w:rPr>
        <w:t xml:space="preserve"> </w:t>
      </w:r>
      <w:r w:rsidRPr="006B175A">
        <w:rPr>
          <w:sz w:val="24"/>
        </w:rPr>
        <w:t>education.</w:t>
      </w:r>
      <w:r w:rsidRPr="006B175A">
        <w:rPr>
          <w:spacing w:val="-4"/>
          <w:sz w:val="24"/>
        </w:rPr>
        <w:t xml:space="preserve"> </w:t>
      </w:r>
      <w:r w:rsidRPr="006B175A">
        <w:rPr>
          <w:sz w:val="24"/>
        </w:rPr>
        <w:t>It</w:t>
      </w:r>
      <w:r w:rsidRPr="006B175A">
        <w:rPr>
          <w:spacing w:val="-4"/>
          <w:sz w:val="24"/>
        </w:rPr>
        <w:t xml:space="preserve"> </w:t>
      </w:r>
      <w:r w:rsidRPr="006B175A">
        <w:rPr>
          <w:sz w:val="24"/>
        </w:rPr>
        <w:t>would</w:t>
      </w:r>
      <w:r w:rsidRPr="006B175A">
        <w:rPr>
          <w:spacing w:val="-1"/>
          <w:sz w:val="24"/>
        </w:rPr>
        <w:t xml:space="preserve"> </w:t>
      </w:r>
      <w:r w:rsidRPr="006B175A">
        <w:rPr>
          <w:sz w:val="24"/>
        </w:rPr>
        <w:t>allow</w:t>
      </w:r>
      <w:r w:rsidRPr="006B175A">
        <w:rPr>
          <w:spacing w:val="-5"/>
          <w:sz w:val="24"/>
        </w:rPr>
        <w:t xml:space="preserve"> </w:t>
      </w:r>
      <w:r w:rsidRPr="006B175A">
        <w:rPr>
          <w:sz w:val="24"/>
        </w:rPr>
        <w:t>the</w:t>
      </w:r>
      <w:r w:rsidRPr="006B175A">
        <w:rPr>
          <w:spacing w:val="-1"/>
          <w:sz w:val="24"/>
        </w:rPr>
        <w:t xml:space="preserve"> </w:t>
      </w:r>
      <w:r w:rsidRPr="006B175A">
        <w:rPr>
          <w:sz w:val="24"/>
        </w:rPr>
        <w:t>child</w:t>
      </w:r>
      <w:r w:rsidRPr="006B175A">
        <w:rPr>
          <w:spacing w:val="-3"/>
          <w:sz w:val="24"/>
        </w:rPr>
        <w:t xml:space="preserve"> </w:t>
      </w:r>
      <w:r w:rsidRPr="006B175A">
        <w:rPr>
          <w:sz w:val="24"/>
        </w:rPr>
        <w:t>to</w:t>
      </w:r>
      <w:r w:rsidRPr="006B175A">
        <w:rPr>
          <w:spacing w:val="-3"/>
          <w:sz w:val="24"/>
        </w:rPr>
        <w:t xml:space="preserve"> </w:t>
      </w:r>
      <w:r w:rsidRPr="006B175A">
        <w:rPr>
          <w:sz w:val="24"/>
        </w:rPr>
        <w:t>progress</w:t>
      </w:r>
      <w:r w:rsidRPr="006B175A">
        <w:rPr>
          <w:spacing w:val="-4"/>
          <w:sz w:val="24"/>
        </w:rPr>
        <w:t xml:space="preserve"> </w:t>
      </w:r>
      <w:r w:rsidRPr="006B175A">
        <w:rPr>
          <w:sz w:val="24"/>
        </w:rPr>
        <w:t>far</w:t>
      </w:r>
      <w:r w:rsidRPr="006B175A">
        <w:rPr>
          <w:spacing w:val="-8"/>
          <w:sz w:val="24"/>
        </w:rPr>
        <w:t xml:space="preserve"> </w:t>
      </w:r>
      <w:r w:rsidRPr="006B175A">
        <w:rPr>
          <w:sz w:val="24"/>
        </w:rPr>
        <w:t>better</w:t>
      </w:r>
      <w:r w:rsidRPr="006B175A">
        <w:rPr>
          <w:spacing w:val="-3"/>
          <w:sz w:val="24"/>
        </w:rPr>
        <w:t xml:space="preserve"> </w:t>
      </w:r>
      <w:r w:rsidRPr="006B175A">
        <w:rPr>
          <w:sz w:val="24"/>
        </w:rPr>
        <w:t>than</w:t>
      </w:r>
      <w:r w:rsidRPr="006B175A">
        <w:rPr>
          <w:spacing w:val="-1"/>
          <w:sz w:val="24"/>
        </w:rPr>
        <w:t xml:space="preserve"> </w:t>
      </w:r>
      <w:r w:rsidRPr="006B175A">
        <w:rPr>
          <w:sz w:val="24"/>
        </w:rPr>
        <w:t>were</w:t>
      </w:r>
      <w:r w:rsidRPr="006B175A">
        <w:rPr>
          <w:spacing w:val="-1"/>
          <w:sz w:val="24"/>
        </w:rPr>
        <w:t xml:space="preserve"> </w:t>
      </w:r>
      <w:r w:rsidRPr="006B175A">
        <w:rPr>
          <w:sz w:val="24"/>
        </w:rPr>
        <w:t xml:space="preserve">the child to be placed in school B’s LCSC. All the support requirements referred to in the child’s GIRFME plan, such as movement breaks, would be provided for the child in a mainstream class in school B. The child would be in a smaller mainstream class of 21 pupils with a full time ASNA, in addition to the teacher, to assist with some of the pupils </w:t>
      </w:r>
      <w:r w:rsidRPr="006B175A">
        <w:rPr>
          <w:sz w:val="24"/>
        </w:rPr>
        <w:lastRenderedPageBreak/>
        <w:t>in that class. The staff were experienced in educating children with ASN, like the child. There were already several children with equivalent or more ASN than the child in the primary 4 mainstream class in school B. Should the child require support in relation to mental health issues then this could be provided for in school B by a number of means including</w:t>
      </w:r>
      <w:r w:rsidRPr="006B175A">
        <w:rPr>
          <w:spacing w:val="-2"/>
          <w:sz w:val="24"/>
        </w:rPr>
        <w:t xml:space="preserve"> </w:t>
      </w:r>
      <w:r w:rsidRPr="006B175A">
        <w:rPr>
          <w:sz w:val="24"/>
        </w:rPr>
        <w:t>NHS referral.</w:t>
      </w:r>
      <w:r w:rsidRPr="006B175A">
        <w:rPr>
          <w:spacing w:val="-8"/>
          <w:sz w:val="24"/>
        </w:rPr>
        <w:t xml:space="preserve"> </w:t>
      </w:r>
      <w:r w:rsidRPr="006B175A">
        <w:rPr>
          <w:sz w:val="24"/>
        </w:rPr>
        <w:t>Whether</w:t>
      </w:r>
      <w:r w:rsidRPr="006B175A">
        <w:rPr>
          <w:spacing w:val="-2"/>
          <w:sz w:val="24"/>
        </w:rPr>
        <w:t xml:space="preserve"> </w:t>
      </w:r>
      <w:r w:rsidRPr="006B175A">
        <w:rPr>
          <w:sz w:val="24"/>
        </w:rPr>
        <w:t>the child was</w:t>
      </w:r>
      <w:r w:rsidRPr="006B175A">
        <w:rPr>
          <w:spacing w:val="-3"/>
          <w:sz w:val="24"/>
        </w:rPr>
        <w:t xml:space="preserve"> </w:t>
      </w:r>
      <w:r w:rsidRPr="006B175A">
        <w:rPr>
          <w:sz w:val="24"/>
        </w:rPr>
        <w:t>in school</w:t>
      </w:r>
      <w:r w:rsidRPr="006B175A">
        <w:rPr>
          <w:spacing w:val="-1"/>
          <w:sz w:val="24"/>
        </w:rPr>
        <w:t xml:space="preserve"> </w:t>
      </w:r>
      <w:r w:rsidRPr="006B175A">
        <w:rPr>
          <w:sz w:val="24"/>
        </w:rPr>
        <w:t>B</w:t>
      </w:r>
      <w:r w:rsidRPr="006B175A">
        <w:rPr>
          <w:spacing w:val="-3"/>
          <w:sz w:val="24"/>
        </w:rPr>
        <w:t xml:space="preserve"> </w:t>
      </w:r>
      <w:r w:rsidRPr="006B175A">
        <w:rPr>
          <w:sz w:val="24"/>
        </w:rPr>
        <w:t>or</w:t>
      </w:r>
      <w:r w:rsidRPr="006B175A">
        <w:rPr>
          <w:spacing w:val="-2"/>
          <w:sz w:val="24"/>
        </w:rPr>
        <w:t xml:space="preserve"> </w:t>
      </w:r>
      <w:r w:rsidRPr="006B175A">
        <w:rPr>
          <w:sz w:val="24"/>
        </w:rPr>
        <w:t>in school</w:t>
      </w:r>
      <w:r w:rsidRPr="006B175A">
        <w:rPr>
          <w:spacing w:val="-1"/>
          <w:sz w:val="24"/>
        </w:rPr>
        <w:t xml:space="preserve"> </w:t>
      </w:r>
      <w:r w:rsidRPr="006B175A">
        <w:rPr>
          <w:sz w:val="24"/>
        </w:rPr>
        <w:t>B’s</w:t>
      </w:r>
      <w:r w:rsidRPr="006B175A">
        <w:rPr>
          <w:spacing w:val="-1"/>
          <w:sz w:val="24"/>
        </w:rPr>
        <w:t xml:space="preserve"> </w:t>
      </w:r>
      <w:r w:rsidRPr="006B175A">
        <w:rPr>
          <w:sz w:val="24"/>
        </w:rPr>
        <w:t>LCSC</w:t>
      </w:r>
      <w:r w:rsidRPr="006B175A">
        <w:rPr>
          <w:spacing w:val="-1"/>
          <w:sz w:val="24"/>
        </w:rPr>
        <w:t xml:space="preserve"> </w:t>
      </w:r>
      <w:r w:rsidRPr="006B175A">
        <w:rPr>
          <w:sz w:val="24"/>
        </w:rPr>
        <w:t>did not affect access to external support agencies when required.</w:t>
      </w:r>
    </w:p>
    <w:p w14:paraId="3ADB0EB2" w14:textId="77777777" w:rsidR="00C716D9" w:rsidRPr="006B175A" w:rsidRDefault="00C716D9">
      <w:pPr>
        <w:pStyle w:val="BodyText"/>
      </w:pPr>
    </w:p>
    <w:p w14:paraId="00CF9BD5" w14:textId="5DD6A7A4" w:rsidR="00C716D9" w:rsidRPr="006B175A" w:rsidRDefault="006B175A">
      <w:pPr>
        <w:pStyle w:val="ListParagraph"/>
        <w:numPr>
          <w:ilvl w:val="0"/>
          <w:numId w:val="1"/>
        </w:numPr>
        <w:tabs>
          <w:tab w:val="left" w:pos="473"/>
        </w:tabs>
        <w:spacing w:before="1"/>
        <w:ind w:right="109"/>
        <w:rPr>
          <w:sz w:val="24"/>
        </w:rPr>
      </w:pPr>
      <w:r w:rsidRPr="006B175A">
        <w:rPr>
          <w:sz w:val="24"/>
        </w:rPr>
        <w:t>The</w:t>
      </w:r>
      <w:r w:rsidRPr="006B175A">
        <w:rPr>
          <w:spacing w:val="-4"/>
          <w:sz w:val="24"/>
        </w:rPr>
        <w:t xml:space="preserve"> </w:t>
      </w:r>
      <w:r w:rsidRPr="006B175A">
        <w:rPr>
          <w:sz w:val="24"/>
        </w:rPr>
        <w:t>appellant</w:t>
      </w:r>
      <w:r w:rsidRPr="006B175A">
        <w:rPr>
          <w:spacing w:val="-5"/>
          <w:sz w:val="24"/>
        </w:rPr>
        <w:t xml:space="preserve"> </w:t>
      </w:r>
      <w:r w:rsidRPr="006B175A">
        <w:rPr>
          <w:sz w:val="24"/>
        </w:rPr>
        <w:t>challenged</w:t>
      </w:r>
      <w:r w:rsidRPr="006B175A">
        <w:rPr>
          <w:spacing w:val="-4"/>
          <w:sz w:val="24"/>
        </w:rPr>
        <w:t xml:space="preserve"> </w:t>
      </w:r>
      <w:r w:rsidRPr="006B175A">
        <w:rPr>
          <w:sz w:val="24"/>
        </w:rPr>
        <w:t>witnesses</w:t>
      </w:r>
      <w:r w:rsidRPr="006B175A">
        <w:rPr>
          <w:spacing w:val="-5"/>
          <w:sz w:val="24"/>
        </w:rPr>
        <w:t xml:space="preserve"> </w:t>
      </w:r>
      <w:r w:rsidRPr="006B175A">
        <w:rPr>
          <w:sz w:val="24"/>
        </w:rPr>
        <w:t>on</w:t>
      </w:r>
      <w:r w:rsidRPr="006B175A">
        <w:rPr>
          <w:spacing w:val="-4"/>
          <w:sz w:val="24"/>
        </w:rPr>
        <w:t xml:space="preserve"> </w:t>
      </w:r>
      <w:r w:rsidRPr="006B175A">
        <w:rPr>
          <w:sz w:val="24"/>
        </w:rPr>
        <w:t>the</w:t>
      </w:r>
      <w:r w:rsidRPr="006B175A">
        <w:rPr>
          <w:spacing w:val="-4"/>
          <w:sz w:val="24"/>
        </w:rPr>
        <w:t xml:space="preserve"> </w:t>
      </w:r>
      <w:r w:rsidRPr="006B175A">
        <w:rPr>
          <w:sz w:val="24"/>
        </w:rPr>
        <w:t>basis</w:t>
      </w:r>
      <w:r w:rsidRPr="006B175A">
        <w:rPr>
          <w:spacing w:val="-5"/>
          <w:sz w:val="24"/>
        </w:rPr>
        <w:t xml:space="preserve"> </w:t>
      </w:r>
      <w:r w:rsidRPr="006B175A">
        <w:rPr>
          <w:sz w:val="24"/>
        </w:rPr>
        <w:t>that</w:t>
      </w:r>
      <w:r w:rsidRPr="006B175A">
        <w:rPr>
          <w:spacing w:val="-5"/>
          <w:sz w:val="24"/>
        </w:rPr>
        <w:t xml:space="preserve"> </w:t>
      </w:r>
      <w:r w:rsidRPr="006B175A">
        <w:rPr>
          <w:sz w:val="24"/>
        </w:rPr>
        <w:t>the</w:t>
      </w:r>
      <w:r w:rsidRPr="006B175A">
        <w:rPr>
          <w:spacing w:val="-4"/>
          <w:sz w:val="24"/>
        </w:rPr>
        <w:t xml:space="preserve"> </w:t>
      </w:r>
      <w:r w:rsidRPr="006B175A">
        <w:rPr>
          <w:sz w:val="24"/>
        </w:rPr>
        <w:t>most</w:t>
      </w:r>
      <w:r w:rsidRPr="006B175A">
        <w:rPr>
          <w:spacing w:val="-5"/>
          <w:sz w:val="24"/>
        </w:rPr>
        <w:t xml:space="preserve"> </w:t>
      </w:r>
      <w:r w:rsidRPr="006B175A">
        <w:rPr>
          <w:sz w:val="24"/>
        </w:rPr>
        <w:t>recent</w:t>
      </w:r>
      <w:r w:rsidRPr="006B175A">
        <w:rPr>
          <w:spacing w:val="-5"/>
          <w:sz w:val="24"/>
        </w:rPr>
        <w:t xml:space="preserve"> </w:t>
      </w:r>
      <w:r w:rsidR="00730F2A">
        <w:rPr>
          <w:spacing w:val="-5"/>
          <w:sz w:val="24"/>
        </w:rPr>
        <w:t>medical procedures</w:t>
      </w:r>
      <w:r w:rsidR="001D60B5">
        <w:rPr>
          <w:spacing w:val="-5"/>
          <w:sz w:val="24"/>
        </w:rPr>
        <w:t xml:space="preserve"> </w:t>
      </w:r>
      <w:r w:rsidRPr="006B175A">
        <w:rPr>
          <w:sz w:val="24"/>
        </w:rPr>
        <w:t>had changed</w:t>
      </w:r>
      <w:r w:rsidRPr="006B175A">
        <w:rPr>
          <w:spacing w:val="-17"/>
          <w:sz w:val="24"/>
        </w:rPr>
        <w:t xml:space="preserve"> </w:t>
      </w:r>
      <w:r w:rsidRPr="006B175A">
        <w:rPr>
          <w:sz w:val="24"/>
        </w:rPr>
        <w:t>the</w:t>
      </w:r>
      <w:r w:rsidRPr="006B175A">
        <w:rPr>
          <w:spacing w:val="-17"/>
          <w:sz w:val="24"/>
        </w:rPr>
        <w:t xml:space="preserve"> </w:t>
      </w:r>
      <w:r w:rsidRPr="006B175A">
        <w:rPr>
          <w:sz w:val="24"/>
        </w:rPr>
        <w:t>child</w:t>
      </w:r>
      <w:r w:rsidRPr="006B175A">
        <w:rPr>
          <w:spacing w:val="-16"/>
          <w:sz w:val="24"/>
        </w:rPr>
        <w:t xml:space="preserve"> </w:t>
      </w:r>
      <w:r w:rsidRPr="006B175A">
        <w:rPr>
          <w:sz w:val="24"/>
        </w:rPr>
        <w:t>such</w:t>
      </w:r>
      <w:r w:rsidRPr="006B175A">
        <w:rPr>
          <w:spacing w:val="-17"/>
          <w:sz w:val="24"/>
        </w:rPr>
        <w:t xml:space="preserve"> </w:t>
      </w:r>
      <w:r w:rsidRPr="006B175A">
        <w:rPr>
          <w:sz w:val="24"/>
        </w:rPr>
        <w:t>that</w:t>
      </w:r>
      <w:r w:rsidRPr="006B175A">
        <w:rPr>
          <w:spacing w:val="-17"/>
          <w:sz w:val="24"/>
        </w:rPr>
        <w:t xml:space="preserve"> </w:t>
      </w:r>
      <w:r w:rsidRPr="006B175A">
        <w:rPr>
          <w:sz w:val="24"/>
        </w:rPr>
        <w:t>the</w:t>
      </w:r>
      <w:r w:rsidRPr="006B175A">
        <w:rPr>
          <w:spacing w:val="-17"/>
          <w:sz w:val="24"/>
        </w:rPr>
        <w:t xml:space="preserve"> </w:t>
      </w:r>
      <w:r w:rsidRPr="006B175A">
        <w:rPr>
          <w:sz w:val="24"/>
        </w:rPr>
        <w:t>prior</w:t>
      </w:r>
      <w:r w:rsidRPr="006B175A">
        <w:rPr>
          <w:spacing w:val="-16"/>
          <w:sz w:val="24"/>
        </w:rPr>
        <w:t xml:space="preserve"> </w:t>
      </w:r>
      <w:r w:rsidRPr="006B175A">
        <w:rPr>
          <w:sz w:val="24"/>
        </w:rPr>
        <w:t>assessment</w:t>
      </w:r>
      <w:r w:rsidRPr="006B175A">
        <w:rPr>
          <w:spacing w:val="-17"/>
          <w:sz w:val="24"/>
        </w:rPr>
        <w:t xml:space="preserve"> </w:t>
      </w:r>
      <w:r w:rsidRPr="006B175A">
        <w:rPr>
          <w:sz w:val="24"/>
        </w:rPr>
        <w:t>of</w:t>
      </w:r>
      <w:r w:rsidRPr="006B175A">
        <w:rPr>
          <w:spacing w:val="-17"/>
          <w:sz w:val="24"/>
        </w:rPr>
        <w:t xml:space="preserve"> </w:t>
      </w:r>
      <w:r w:rsidRPr="006B175A">
        <w:rPr>
          <w:sz w:val="24"/>
        </w:rPr>
        <w:t>mainstream</w:t>
      </w:r>
      <w:r w:rsidRPr="006B175A">
        <w:rPr>
          <w:spacing w:val="-16"/>
          <w:sz w:val="24"/>
        </w:rPr>
        <w:t xml:space="preserve"> </w:t>
      </w:r>
      <w:r w:rsidRPr="006B175A">
        <w:rPr>
          <w:sz w:val="24"/>
        </w:rPr>
        <w:t>education</w:t>
      </w:r>
      <w:r w:rsidRPr="006B175A">
        <w:rPr>
          <w:spacing w:val="-17"/>
          <w:sz w:val="24"/>
        </w:rPr>
        <w:t xml:space="preserve"> </w:t>
      </w:r>
      <w:r w:rsidRPr="006B175A">
        <w:rPr>
          <w:sz w:val="24"/>
        </w:rPr>
        <w:t>was</w:t>
      </w:r>
      <w:r w:rsidRPr="006B175A">
        <w:rPr>
          <w:spacing w:val="-17"/>
          <w:sz w:val="24"/>
        </w:rPr>
        <w:t xml:space="preserve"> </w:t>
      </w:r>
      <w:r w:rsidRPr="006B175A">
        <w:rPr>
          <w:sz w:val="24"/>
        </w:rPr>
        <w:t>no</w:t>
      </w:r>
      <w:r w:rsidRPr="006B175A">
        <w:rPr>
          <w:spacing w:val="-16"/>
          <w:sz w:val="24"/>
        </w:rPr>
        <w:t xml:space="preserve"> </w:t>
      </w:r>
      <w:r w:rsidRPr="006B175A">
        <w:rPr>
          <w:sz w:val="24"/>
        </w:rPr>
        <w:t>longer relevant. This was rebutted by both witnesses for the respondent, by witness A directly and</w:t>
      </w:r>
      <w:r w:rsidRPr="006B175A">
        <w:rPr>
          <w:spacing w:val="-6"/>
          <w:sz w:val="24"/>
        </w:rPr>
        <w:t xml:space="preserve"> </w:t>
      </w:r>
      <w:r w:rsidRPr="006B175A">
        <w:rPr>
          <w:sz w:val="24"/>
        </w:rPr>
        <w:t>witness</w:t>
      </w:r>
      <w:r w:rsidRPr="006B175A">
        <w:rPr>
          <w:spacing w:val="-7"/>
          <w:sz w:val="24"/>
        </w:rPr>
        <w:t xml:space="preserve"> </w:t>
      </w:r>
      <w:r w:rsidRPr="006B175A">
        <w:rPr>
          <w:sz w:val="24"/>
        </w:rPr>
        <w:t>B</w:t>
      </w:r>
      <w:r w:rsidRPr="006B175A">
        <w:rPr>
          <w:spacing w:val="-8"/>
          <w:sz w:val="24"/>
        </w:rPr>
        <w:t xml:space="preserve"> </w:t>
      </w:r>
      <w:r w:rsidRPr="006B175A">
        <w:rPr>
          <w:sz w:val="24"/>
        </w:rPr>
        <w:t>by</w:t>
      </w:r>
      <w:r w:rsidRPr="006B175A">
        <w:rPr>
          <w:spacing w:val="-9"/>
          <w:sz w:val="24"/>
        </w:rPr>
        <w:t xml:space="preserve"> </w:t>
      </w:r>
      <w:r w:rsidRPr="006B175A">
        <w:rPr>
          <w:sz w:val="24"/>
        </w:rPr>
        <w:t>inference.</w:t>
      </w:r>
      <w:r w:rsidRPr="006B175A">
        <w:rPr>
          <w:spacing w:val="-8"/>
          <w:sz w:val="24"/>
        </w:rPr>
        <w:t xml:space="preserve"> </w:t>
      </w:r>
      <w:r w:rsidRPr="006B175A">
        <w:rPr>
          <w:sz w:val="24"/>
        </w:rPr>
        <w:t>It</w:t>
      </w:r>
      <w:r w:rsidRPr="006B175A">
        <w:rPr>
          <w:spacing w:val="-6"/>
          <w:sz w:val="24"/>
        </w:rPr>
        <w:t xml:space="preserve"> </w:t>
      </w:r>
      <w:r w:rsidRPr="006B175A">
        <w:rPr>
          <w:sz w:val="24"/>
        </w:rPr>
        <w:t>was</w:t>
      </w:r>
      <w:r w:rsidRPr="006B175A">
        <w:rPr>
          <w:spacing w:val="-7"/>
          <w:sz w:val="24"/>
        </w:rPr>
        <w:t xml:space="preserve"> </w:t>
      </w:r>
      <w:r w:rsidRPr="006B175A">
        <w:rPr>
          <w:sz w:val="24"/>
        </w:rPr>
        <w:t>clear</w:t>
      </w:r>
      <w:r w:rsidRPr="006B175A">
        <w:rPr>
          <w:spacing w:val="-8"/>
          <w:sz w:val="24"/>
        </w:rPr>
        <w:t xml:space="preserve"> </w:t>
      </w:r>
      <w:r w:rsidRPr="006B175A">
        <w:rPr>
          <w:sz w:val="24"/>
        </w:rPr>
        <w:t>that</w:t>
      </w:r>
      <w:r w:rsidRPr="006B175A">
        <w:rPr>
          <w:spacing w:val="-6"/>
          <w:sz w:val="24"/>
        </w:rPr>
        <w:t xml:space="preserve"> </w:t>
      </w:r>
      <w:r w:rsidRPr="006B175A">
        <w:rPr>
          <w:sz w:val="24"/>
        </w:rPr>
        <w:t>the</w:t>
      </w:r>
      <w:r w:rsidRPr="006B175A">
        <w:rPr>
          <w:spacing w:val="-6"/>
          <w:sz w:val="24"/>
        </w:rPr>
        <w:t xml:space="preserve"> </w:t>
      </w:r>
      <w:r w:rsidRPr="006B175A">
        <w:rPr>
          <w:sz w:val="24"/>
        </w:rPr>
        <w:t>professionals,</w:t>
      </w:r>
      <w:r w:rsidRPr="006B175A">
        <w:rPr>
          <w:spacing w:val="-6"/>
          <w:sz w:val="24"/>
        </w:rPr>
        <w:t xml:space="preserve"> </w:t>
      </w:r>
      <w:r w:rsidRPr="006B175A">
        <w:rPr>
          <w:sz w:val="24"/>
        </w:rPr>
        <w:t>including</w:t>
      </w:r>
      <w:r w:rsidRPr="006B175A">
        <w:rPr>
          <w:spacing w:val="-8"/>
          <w:sz w:val="24"/>
        </w:rPr>
        <w:t xml:space="preserve"> </w:t>
      </w:r>
      <w:r w:rsidRPr="006B175A">
        <w:rPr>
          <w:sz w:val="24"/>
        </w:rPr>
        <w:t>the</w:t>
      </w:r>
      <w:r w:rsidRPr="006B175A">
        <w:rPr>
          <w:spacing w:val="-8"/>
          <w:sz w:val="24"/>
        </w:rPr>
        <w:t xml:space="preserve"> </w:t>
      </w:r>
      <w:r w:rsidRPr="006B175A">
        <w:rPr>
          <w:sz w:val="24"/>
        </w:rPr>
        <w:t>educational psychologist,</w:t>
      </w:r>
      <w:r w:rsidRPr="006B175A">
        <w:rPr>
          <w:spacing w:val="-11"/>
          <w:sz w:val="24"/>
        </w:rPr>
        <w:t xml:space="preserve"> </w:t>
      </w:r>
      <w:r w:rsidRPr="006B175A">
        <w:rPr>
          <w:sz w:val="24"/>
        </w:rPr>
        <w:t>had</w:t>
      </w:r>
      <w:r w:rsidRPr="006B175A">
        <w:rPr>
          <w:spacing w:val="-10"/>
          <w:sz w:val="24"/>
        </w:rPr>
        <w:t xml:space="preserve"> </w:t>
      </w:r>
      <w:r w:rsidRPr="006B175A">
        <w:rPr>
          <w:sz w:val="24"/>
        </w:rPr>
        <w:t>reviewed</w:t>
      </w:r>
      <w:r w:rsidRPr="006B175A">
        <w:rPr>
          <w:spacing w:val="-10"/>
          <w:sz w:val="24"/>
        </w:rPr>
        <w:t xml:space="preserve"> </w:t>
      </w:r>
      <w:r w:rsidRPr="006B175A">
        <w:rPr>
          <w:sz w:val="24"/>
        </w:rPr>
        <w:t>matters</w:t>
      </w:r>
      <w:r w:rsidRPr="006B175A">
        <w:rPr>
          <w:spacing w:val="-12"/>
          <w:sz w:val="24"/>
        </w:rPr>
        <w:t xml:space="preserve"> </w:t>
      </w:r>
      <w:r w:rsidRPr="006B175A">
        <w:rPr>
          <w:sz w:val="24"/>
        </w:rPr>
        <w:t>after</w:t>
      </w:r>
      <w:r w:rsidRPr="006B175A">
        <w:rPr>
          <w:spacing w:val="-12"/>
          <w:sz w:val="24"/>
        </w:rPr>
        <w:t xml:space="preserve"> </w:t>
      </w:r>
      <w:r w:rsidRPr="006B175A">
        <w:rPr>
          <w:sz w:val="24"/>
        </w:rPr>
        <w:t>the</w:t>
      </w:r>
      <w:r w:rsidRPr="006B175A">
        <w:rPr>
          <w:spacing w:val="-10"/>
          <w:sz w:val="24"/>
        </w:rPr>
        <w:t xml:space="preserve"> </w:t>
      </w:r>
      <w:r w:rsidRPr="006B175A">
        <w:rPr>
          <w:sz w:val="24"/>
        </w:rPr>
        <w:t>child’s</w:t>
      </w:r>
      <w:r w:rsidRPr="006B175A">
        <w:rPr>
          <w:spacing w:val="-11"/>
          <w:sz w:val="24"/>
        </w:rPr>
        <w:t xml:space="preserve"> </w:t>
      </w:r>
      <w:r w:rsidRPr="006B175A">
        <w:rPr>
          <w:sz w:val="24"/>
        </w:rPr>
        <w:t>return</w:t>
      </w:r>
      <w:r w:rsidRPr="006B175A">
        <w:rPr>
          <w:spacing w:val="-14"/>
          <w:sz w:val="24"/>
        </w:rPr>
        <w:t xml:space="preserve"> </w:t>
      </w:r>
      <w:r w:rsidR="00730F2A" w:rsidRPr="006B175A">
        <w:rPr>
          <w:sz w:val="24"/>
        </w:rPr>
        <w:t>from</w:t>
      </w:r>
      <w:r w:rsidR="00730F2A">
        <w:rPr>
          <w:spacing w:val="-12"/>
          <w:sz w:val="24"/>
        </w:rPr>
        <w:t xml:space="preserve"> the medical procedures</w:t>
      </w:r>
      <w:r w:rsidRPr="006B175A">
        <w:rPr>
          <w:sz w:val="24"/>
        </w:rPr>
        <w:t>.</w:t>
      </w:r>
      <w:r w:rsidRPr="006B175A">
        <w:rPr>
          <w:spacing w:val="-11"/>
          <w:sz w:val="24"/>
        </w:rPr>
        <w:t xml:space="preserve"> </w:t>
      </w:r>
      <w:r w:rsidRPr="006B175A">
        <w:rPr>
          <w:sz w:val="24"/>
        </w:rPr>
        <w:t>Their</w:t>
      </w:r>
      <w:r w:rsidRPr="006B175A">
        <w:rPr>
          <w:spacing w:val="-12"/>
          <w:sz w:val="24"/>
        </w:rPr>
        <w:t xml:space="preserve"> </w:t>
      </w:r>
      <w:r w:rsidRPr="006B175A">
        <w:rPr>
          <w:sz w:val="24"/>
        </w:rPr>
        <w:t>view on the mainstream placement remained the same because the child had once again integrated well back into school on return from medical absence. Had they determined otherwise, then they would have changed their assessment. It was clear that both witnesses</w:t>
      </w:r>
      <w:r w:rsidRPr="006B175A">
        <w:rPr>
          <w:spacing w:val="-12"/>
          <w:sz w:val="24"/>
        </w:rPr>
        <w:t xml:space="preserve"> </w:t>
      </w:r>
      <w:r w:rsidRPr="006B175A">
        <w:rPr>
          <w:sz w:val="24"/>
        </w:rPr>
        <w:t>A</w:t>
      </w:r>
      <w:r w:rsidRPr="006B175A">
        <w:rPr>
          <w:spacing w:val="-11"/>
          <w:sz w:val="24"/>
        </w:rPr>
        <w:t xml:space="preserve"> </w:t>
      </w:r>
      <w:r w:rsidRPr="006B175A">
        <w:rPr>
          <w:sz w:val="24"/>
        </w:rPr>
        <w:t>and</w:t>
      </w:r>
      <w:r w:rsidRPr="006B175A">
        <w:rPr>
          <w:spacing w:val="-13"/>
          <w:sz w:val="24"/>
        </w:rPr>
        <w:t xml:space="preserve"> </w:t>
      </w:r>
      <w:r w:rsidRPr="006B175A">
        <w:rPr>
          <w:sz w:val="24"/>
        </w:rPr>
        <w:t>B</w:t>
      </w:r>
      <w:r w:rsidRPr="006B175A">
        <w:rPr>
          <w:spacing w:val="-11"/>
          <w:sz w:val="24"/>
        </w:rPr>
        <w:t xml:space="preserve"> </w:t>
      </w:r>
      <w:r w:rsidRPr="006B175A">
        <w:rPr>
          <w:sz w:val="24"/>
        </w:rPr>
        <w:t>had</w:t>
      </w:r>
      <w:r w:rsidRPr="006B175A">
        <w:rPr>
          <w:spacing w:val="-13"/>
          <w:sz w:val="24"/>
        </w:rPr>
        <w:t xml:space="preserve"> </w:t>
      </w:r>
      <w:r w:rsidRPr="006B175A">
        <w:rPr>
          <w:sz w:val="24"/>
        </w:rPr>
        <w:t>the</w:t>
      </w:r>
      <w:r w:rsidRPr="006B175A">
        <w:rPr>
          <w:spacing w:val="-13"/>
          <w:sz w:val="24"/>
        </w:rPr>
        <w:t xml:space="preserve"> </w:t>
      </w:r>
      <w:r w:rsidRPr="006B175A">
        <w:rPr>
          <w:sz w:val="24"/>
        </w:rPr>
        <w:t>child’s</w:t>
      </w:r>
      <w:r w:rsidRPr="006B175A">
        <w:rPr>
          <w:spacing w:val="-14"/>
          <w:sz w:val="24"/>
        </w:rPr>
        <w:t xml:space="preserve"> </w:t>
      </w:r>
      <w:r w:rsidRPr="006B175A">
        <w:rPr>
          <w:sz w:val="24"/>
        </w:rPr>
        <w:t>best</w:t>
      </w:r>
      <w:r w:rsidRPr="006B175A">
        <w:rPr>
          <w:spacing w:val="-11"/>
          <w:sz w:val="24"/>
        </w:rPr>
        <w:t xml:space="preserve"> </w:t>
      </w:r>
      <w:r w:rsidRPr="006B175A">
        <w:rPr>
          <w:sz w:val="24"/>
        </w:rPr>
        <w:t>interests</w:t>
      </w:r>
      <w:r w:rsidRPr="006B175A">
        <w:rPr>
          <w:spacing w:val="-11"/>
          <w:sz w:val="24"/>
        </w:rPr>
        <w:t xml:space="preserve"> </w:t>
      </w:r>
      <w:r w:rsidRPr="006B175A">
        <w:rPr>
          <w:sz w:val="24"/>
        </w:rPr>
        <w:t>as</w:t>
      </w:r>
      <w:r w:rsidRPr="006B175A">
        <w:rPr>
          <w:spacing w:val="-14"/>
          <w:sz w:val="24"/>
        </w:rPr>
        <w:t xml:space="preserve"> </w:t>
      </w:r>
      <w:r w:rsidRPr="006B175A">
        <w:rPr>
          <w:sz w:val="24"/>
        </w:rPr>
        <w:t>their</w:t>
      </w:r>
      <w:r w:rsidRPr="006B175A">
        <w:rPr>
          <w:spacing w:val="-12"/>
          <w:sz w:val="24"/>
        </w:rPr>
        <w:t xml:space="preserve"> </w:t>
      </w:r>
      <w:r w:rsidRPr="006B175A">
        <w:rPr>
          <w:sz w:val="24"/>
        </w:rPr>
        <w:t>primary</w:t>
      </w:r>
      <w:r w:rsidRPr="006B175A">
        <w:rPr>
          <w:spacing w:val="-14"/>
          <w:sz w:val="24"/>
        </w:rPr>
        <w:t xml:space="preserve"> </w:t>
      </w:r>
      <w:r w:rsidRPr="006B175A">
        <w:rPr>
          <w:sz w:val="24"/>
        </w:rPr>
        <w:t>consideration.</w:t>
      </w:r>
      <w:r w:rsidRPr="006B175A">
        <w:rPr>
          <w:spacing w:val="-13"/>
          <w:sz w:val="24"/>
        </w:rPr>
        <w:t xml:space="preserve"> </w:t>
      </w:r>
      <w:r w:rsidRPr="006B175A">
        <w:rPr>
          <w:sz w:val="24"/>
        </w:rPr>
        <w:t>They</w:t>
      </w:r>
      <w:r w:rsidRPr="006B175A">
        <w:rPr>
          <w:spacing w:val="-14"/>
          <w:sz w:val="24"/>
        </w:rPr>
        <w:t xml:space="preserve"> </w:t>
      </w:r>
      <w:r w:rsidRPr="006B175A">
        <w:rPr>
          <w:sz w:val="24"/>
        </w:rPr>
        <w:t>had adopted a flexible approach with the intention to assess further the child on attendance at primary 4. They also acknowledged that there would be a need to work with the appellant</w:t>
      </w:r>
      <w:r w:rsidRPr="006B175A">
        <w:rPr>
          <w:spacing w:val="-17"/>
          <w:sz w:val="24"/>
        </w:rPr>
        <w:t xml:space="preserve"> </w:t>
      </w:r>
      <w:r w:rsidRPr="006B175A">
        <w:rPr>
          <w:sz w:val="24"/>
        </w:rPr>
        <w:t>to</w:t>
      </w:r>
      <w:r w:rsidRPr="006B175A">
        <w:rPr>
          <w:spacing w:val="-17"/>
          <w:sz w:val="24"/>
        </w:rPr>
        <w:t xml:space="preserve"> </w:t>
      </w:r>
      <w:r w:rsidRPr="006B175A">
        <w:rPr>
          <w:sz w:val="24"/>
        </w:rPr>
        <w:t>agree</w:t>
      </w:r>
      <w:r w:rsidRPr="006B175A">
        <w:rPr>
          <w:spacing w:val="-16"/>
          <w:sz w:val="24"/>
        </w:rPr>
        <w:t xml:space="preserve"> </w:t>
      </w:r>
      <w:r w:rsidRPr="006B175A">
        <w:rPr>
          <w:sz w:val="24"/>
        </w:rPr>
        <w:t>a</w:t>
      </w:r>
      <w:r w:rsidRPr="006B175A">
        <w:rPr>
          <w:spacing w:val="-17"/>
          <w:sz w:val="24"/>
        </w:rPr>
        <w:t xml:space="preserve"> </w:t>
      </w:r>
      <w:r w:rsidRPr="006B175A">
        <w:rPr>
          <w:sz w:val="24"/>
        </w:rPr>
        <w:t>carefully</w:t>
      </w:r>
      <w:r w:rsidRPr="006B175A">
        <w:rPr>
          <w:spacing w:val="-17"/>
          <w:sz w:val="24"/>
        </w:rPr>
        <w:t xml:space="preserve"> </w:t>
      </w:r>
      <w:r w:rsidRPr="006B175A">
        <w:rPr>
          <w:sz w:val="24"/>
        </w:rPr>
        <w:t>considered</w:t>
      </w:r>
      <w:r w:rsidRPr="006B175A">
        <w:rPr>
          <w:spacing w:val="-17"/>
          <w:sz w:val="24"/>
        </w:rPr>
        <w:t xml:space="preserve"> </w:t>
      </w:r>
      <w:r w:rsidRPr="006B175A">
        <w:rPr>
          <w:sz w:val="24"/>
        </w:rPr>
        <w:t>transition</w:t>
      </w:r>
      <w:r w:rsidRPr="006B175A">
        <w:rPr>
          <w:spacing w:val="-16"/>
          <w:sz w:val="24"/>
        </w:rPr>
        <w:t xml:space="preserve"> </w:t>
      </w:r>
      <w:r w:rsidRPr="006B175A">
        <w:rPr>
          <w:sz w:val="24"/>
        </w:rPr>
        <w:t>to</w:t>
      </w:r>
      <w:r w:rsidRPr="006B175A">
        <w:rPr>
          <w:spacing w:val="-17"/>
          <w:sz w:val="24"/>
        </w:rPr>
        <w:t xml:space="preserve"> </w:t>
      </w:r>
      <w:r w:rsidRPr="006B175A">
        <w:rPr>
          <w:sz w:val="24"/>
        </w:rPr>
        <w:t>get</w:t>
      </w:r>
      <w:r w:rsidRPr="006B175A">
        <w:rPr>
          <w:spacing w:val="-17"/>
          <w:sz w:val="24"/>
        </w:rPr>
        <w:t xml:space="preserve"> </w:t>
      </w:r>
      <w:r w:rsidRPr="006B175A">
        <w:rPr>
          <w:sz w:val="24"/>
        </w:rPr>
        <w:t>the</w:t>
      </w:r>
      <w:r w:rsidRPr="006B175A">
        <w:rPr>
          <w:spacing w:val="-16"/>
          <w:sz w:val="24"/>
        </w:rPr>
        <w:t xml:space="preserve"> </w:t>
      </w:r>
      <w:r w:rsidRPr="006B175A">
        <w:rPr>
          <w:sz w:val="24"/>
        </w:rPr>
        <w:t>child</w:t>
      </w:r>
      <w:r w:rsidRPr="006B175A">
        <w:rPr>
          <w:spacing w:val="-17"/>
          <w:sz w:val="24"/>
        </w:rPr>
        <w:t xml:space="preserve"> </w:t>
      </w:r>
      <w:r w:rsidRPr="006B175A">
        <w:rPr>
          <w:sz w:val="24"/>
        </w:rPr>
        <w:t>back</w:t>
      </w:r>
      <w:r w:rsidRPr="006B175A">
        <w:rPr>
          <w:spacing w:val="-17"/>
          <w:sz w:val="24"/>
        </w:rPr>
        <w:t xml:space="preserve"> </w:t>
      </w:r>
      <w:r w:rsidRPr="006B175A">
        <w:rPr>
          <w:sz w:val="24"/>
        </w:rPr>
        <w:t>into</w:t>
      </w:r>
      <w:r w:rsidRPr="006B175A">
        <w:rPr>
          <w:spacing w:val="-16"/>
          <w:sz w:val="24"/>
        </w:rPr>
        <w:t xml:space="preserve"> </w:t>
      </w:r>
      <w:r w:rsidRPr="006B175A">
        <w:rPr>
          <w:sz w:val="24"/>
        </w:rPr>
        <w:t>school,</w:t>
      </w:r>
      <w:r w:rsidRPr="006B175A">
        <w:rPr>
          <w:spacing w:val="-17"/>
          <w:sz w:val="24"/>
        </w:rPr>
        <w:t xml:space="preserve"> </w:t>
      </w:r>
      <w:r w:rsidRPr="006B175A">
        <w:rPr>
          <w:sz w:val="24"/>
        </w:rPr>
        <w:t>given the time that the child has now spent away from formal education. The appellant submitted that this requirement for further assessment demonstrated the initial assessment must be incomplete. We disagree. The flexibility and further assessment suggested</w:t>
      </w:r>
      <w:r w:rsidRPr="006B175A">
        <w:rPr>
          <w:spacing w:val="-6"/>
          <w:sz w:val="24"/>
        </w:rPr>
        <w:t xml:space="preserve"> </w:t>
      </w:r>
      <w:r w:rsidRPr="006B175A">
        <w:rPr>
          <w:sz w:val="24"/>
        </w:rPr>
        <w:t>by</w:t>
      </w:r>
      <w:r w:rsidRPr="006B175A">
        <w:rPr>
          <w:spacing w:val="-7"/>
          <w:sz w:val="24"/>
        </w:rPr>
        <w:t xml:space="preserve"> </w:t>
      </w:r>
      <w:r w:rsidRPr="006B175A">
        <w:rPr>
          <w:sz w:val="24"/>
        </w:rPr>
        <w:t>witness</w:t>
      </w:r>
      <w:r w:rsidRPr="006B175A">
        <w:rPr>
          <w:spacing w:val="-4"/>
          <w:sz w:val="24"/>
        </w:rPr>
        <w:t xml:space="preserve"> </w:t>
      </w:r>
      <w:r w:rsidRPr="006B175A">
        <w:rPr>
          <w:sz w:val="24"/>
        </w:rPr>
        <w:t>B</w:t>
      </w:r>
      <w:r w:rsidRPr="006B175A">
        <w:rPr>
          <w:spacing w:val="-3"/>
          <w:sz w:val="24"/>
        </w:rPr>
        <w:t xml:space="preserve"> </w:t>
      </w:r>
      <w:r w:rsidRPr="006B175A">
        <w:rPr>
          <w:sz w:val="24"/>
        </w:rPr>
        <w:t>is</w:t>
      </w:r>
      <w:r w:rsidRPr="006B175A">
        <w:rPr>
          <w:spacing w:val="-7"/>
          <w:sz w:val="24"/>
        </w:rPr>
        <w:t xml:space="preserve"> </w:t>
      </w:r>
      <w:r w:rsidRPr="006B175A">
        <w:rPr>
          <w:sz w:val="24"/>
        </w:rPr>
        <w:t>eloquent</w:t>
      </w:r>
      <w:r w:rsidRPr="006B175A">
        <w:rPr>
          <w:spacing w:val="-6"/>
          <w:sz w:val="24"/>
        </w:rPr>
        <w:t xml:space="preserve"> </w:t>
      </w:r>
      <w:r w:rsidRPr="006B175A">
        <w:rPr>
          <w:sz w:val="24"/>
        </w:rPr>
        <w:t>of</w:t>
      </w:r>
      <w:r w:rsidRPr="006B175A">
        <w:rPr>
          <w:spacing w:val="-4"/>
          <w:sz w:val="24"/>
        </w:rPr>
        <w:t xml:space="preserve"> </w:t>
      </w:r>
      <w:r w:rsidRPr="006B175A">
        <w:rPr>
          <w:sz w:val="24"/>
        </w:rPr>
        <w:t>a</w:t>
      </w:r>
      <w:r w:rsidRPr="006B175A">
        <w:rPr>
          <w:spacing w:val="-6"/>
          <w:sz w:val="24"/>
        </w:rPr>
        <w:t xml:space="preserve"> </w:t>
      </w:r>
      <w:r w:rsidRPr="006B175A">
        <w:rPr>
          <w:sz w:val="24"/>
        </w:rPr>
        <w:t>holistic</w:t>
      </w:r>
      <w:r w:rsidRPr="006B175A">
        <w:rPr>
          <w:spacing w:val="-4"/>
          <w:sz w:val="24"/>
        </w:rPr>
        <w:t xml:space="preserve"> </w:t>
      </w:r>
      <w:r w:rsidRPr="006B175A">
        <w:rPr>
          <w:sz w:val="24"/>
        </w:rPr>
        <w:t>approach</w:t>
      </w:r>
      <w:r w:rsidRPr="006B175A">
        <w:rPr>
          <w:spacing w:val="-6"/>
          <w:sz w:val="24"/>
        </w:rPr>
        <w:t xml:space="preserve"> </w:t>
      </w:r>
      <w:r w:rsidRPr="006B175A">
        <w:rPr>
          <w:sz w:val="24"/>
        </w:rPr>
        <w:t>to</w:t>
      </w:r>
      <w:r w:rsidRPr="006B175A">
        <w:rPr>
          <w:spacing w:val="-6"/>
          <w:sz w:val="24"/>
        </w:rPr>
        <w:t xml:space="preserve"> </w:t>
      </w:r>
      <w:r w:rsidRPr="006B175A">
        <w:rPr>
          <w:sz w:val="24"/>
        </w:rPr>
        <w:t>a</w:t>
      </w:r>
      <w:r w:rsidRPr="006B175A">
        <w:rPr>
          <w:spacing w:val="-6"/>
          <w:sz w:val="24"/>
        </w:rPr>
        <w:t xml:space="preserve"> </w:t>
      </w:r>
      <w:r w:rsidRPr="006B175A">
        <w:rPr>
          <w:sz w:val="24"/>
        </w:rPr>
        <w:t>child</w:t>
      </w:r>
      <w:r w:rsidRPr="006B175A">
        <w:rPr>
          <w:spacing w:val="-8"/>
          <w:sz w:val="24"/>
        </w:rPr>
        <w:t xml:space="preserve"> </w:t>
      </w:r>
      <w:r w:rsidRPr="006B175A">
        <w:rPr>
          <w:sz w:val="24"/>
        </w:rPr>
        <w:t>with</w:t>
      </w:r>
      <w:r w:rsidRPr="006B175A">
        <w:rPr>
          <w:spacing w:val="-3"/>
          <w:sz w:val="24"/>
        </w:rPr>
        <w:t xml:space="preserve"> </w:t>
      </w:r>
      <w:r w:rsidRPr="006B175A">
        <w:rPr>
          <w:sz w:val="24"/>
        </w:rPr>
        <w:t>ASN</w:t>
      </w:r>
      <w:r w:rsidRPr="006B175A">
        <w:rPr>
          <w:spacing w:val="-5"/>
          <w:sz w:val="24"/>
        </w:rPr>
        <w:t xml:space="preserve"> </w:t>
      </w:r>
      <w:r w:rsidRPr="006B175A">
        <w:rPr>
          <w:sz w:val="24"/>
        </w:rPr>
        <w:t>and</w:t>
      </w:r>
      <w:r w:rsidRPr="006B175A">
        <w:rPr>
          <w:spacing w:val="-6"/>
          <w:sz w:val="24"/>
        </w:rPr>
        <w:t xml:space="preserve"> </w:t>
      </w:r>
      <w:r w:rsidRPr="006B175A">
        <w:rPr>
          <w:sz w:val="24"/>
        </w:rPr>
        <w:t>to</w:t>
      </w:r>
      <w:r w:rsidRPr="006B175A">
        <w:rPr>
          <w:spacing w:val="-6"/>
          <w:sz w:val="24"/>
        </w:rPr>
        <w:t xml:space="preserve"> </w:t>
      </w:r>
      <w:r w:rsidRPr="006B175A">
        <w:rPr>
          <w:sz w:val="24"/>
        </w:rPr>
        <w:t>this child in particular.</w:t>
      </w:r>
    </w:p>
    <w:p w14:paraId="79244BC1" w14:textId="0428B740" w:rsidR="00C716D9" w:rsidRPr="00730F2A" w:rsidRDefault="006B175A" w:rsidP="00730F2A">
      <w:pPr>
        <w:pStyle w:val="ListParagraph"/>
        <w:numPr>
          <w:ilvl w:val="0"/>
          <w:numId w:val="1"/>
        </w:numPr>
        <w:tabs>
          <w:tab w:val="left" w:pos="473"/>
        </w:tabs>
        <w:spacing w:before="70"/>
        <w:ind w:right="110"/>
        <w:rPr>
          <w:sz w:val="24"/>
        </w:rPr>
      </w:pPr>
      <w:r w:rsidRPr="006B175A">
        <w:rPr>
          <w:sz w:val="24"/>
        </w:rPr>
        <w:t>We appreciate the child may well present differently to the appellant in the home environment.</w:t>
      </w:r>
      <w:r w:rsidRPr="006B175A">
        <w:rPr>
          <w:spacing w:val="-12"/>
          <w:sz w:val="24"/>
        </w:rPr>
        <w:t xml:space="preserve"> </w:t>
      </w:r>
      <w:r w:rsidRPr="006B175A">
        <w:rPr>
          <w:sz w:val="24"/>
        </w:rPr>
        <w:t>In</w:t>
      </w:r>
      <w:r w:rsidRPr="006B175A">
        <w:rPr>
          <w:spacing w:val="-14"/>
          <w:sz w:val="24"/>
        </w:rPr>
        <w:t xml:space="preserve"> </w:t>
      </w:r>
      <w:r w:rsidRPr="006B175A">
        <w:rPr>
          <w:sz w:val="24"/>
        </w:rPr>
        <w:t>addition,</w:t>
      </w:r>
      <w:r w:rsidRPr="006B175A">
        <w:rPr>
          <w:spacing w:val="-12"/>
          <w:sz w:val="24"/>
        </w:rPr>
        <w:t xml:space="preserve"> </w:t>
      </w:r>
      <w:r w:rsidRPr="006B175A">
        <w:rPr>
          <w:sz w:val="24"/>
        </w:rPr>
        <w:t>the</w:t>
      </w:r>
      <w:r w:rsidRPr="006B175A">
        <w:rPr>
          <w:spacing w:val="-12"/>
          <w:sz w:val="24"/>
        </w:rPr>
        <w:t xml:space="preserve"> </w:t>
      </w:r>
      <w:r w:rsidRPr="006B175A">
        <w:rPr>
          <w:sz w:val="24"/>
        </w:rPr>
        <w:t>appellant</w:t>
      </w:r>
      <w:r w:rsidRPr="006B175A">
        <w:rPr>
          <w:spacing w:val="-12"/>
          <w:sz w:val="24"/>
        </w:rPr>
        <w:t xml:space="preserve"> </w:t>
      </w:r>
      <w:r w:rsidRPr="006B175A">
        <w:rPr>
          <w:sz w:val="24"/>
        </w:rPr>
        <w:t>has</w:t>
      </w:r>
      <w:r w:rsidRPr="006B175A">
        <w:rPr>
          <w:spacing w:val="-15"/>
          <w:sz w:val="24"/>
        </w:rPr>
        <w:t xml:space="preserve"> </w:t>
      </w:r>
      <w:r w:rsidRPr="006B175A">
        <w:rPr>
          <w:sz w:val="24"/>
        </w:rPr>
        <w:t>personal</w:t>
      </w:r>
      <w:r w:rsidRPr="006B175A">
        <w:rPr>
          <w:spacing w:val="-13"/>
          <w:sz w:val="24"/>
        </w:rPr>
        <w:t xml:space="preserve"> </w:t>
      </w:r>
      <w:r w:rsidRPr="006B175A">
        <w:rPr>
          <w:sz w:val="24"/>
        </w:rPr>
        <w:t>experience</w:t>
      </w:r>
      <w:r w:rsidRPr="006B175A">
        <w:rPr>
          <w:spacing w:val="-14"/>
          <w:sz w:val="24"/>
        </w:rPr>
        <w:t xml:space="preserve"> </w:t>
      </w:r>
      <w:r w:rsidRPr="006B175A">
        <w:rPr>
          <w:sz w:val="24"/>
        </w:rPr>
        <w:t>of</w:t>
      </w:r>
      <w:r w:rsidRPr="006B175A">
        <w:rPr>
          <w:spacing w:val="-10"/>
          <w:sz w:val="24"/>
        </w:rPr>
        <w:t xml:space="preserve"> </w:t>
      </w:r>
      <w:r w:rsidRPr="006B175A">
        <w:rPr>
          <w:sz w:val="24"/>
        </w:rPr>
        <w:t>both</w:t>
      </w:r>
      <w:r w:rsidRPr="006B175A">
        <w:rPr>
          <w:spacing w:val="-12"/>
          <w:sz w:val="24"/>
        </w:rPr>
        <w:t xml:space="preserve"> </w:t>
      </w:r>
      <w:r w:rsidRPr="006B175A">
        <w:rPr>
          <w:sz w:val="24"/>
        </w:rPr>
        <w:t>schools’</w:t>
      </w:r>
      <w:r w:rsidRPr="006B175A">
        <w:rPr>
          <w:spacing w:val="-13"/>
          <w:sz w:val="24"/>
        </w:rPr>
        <w:t xml:space="preserve"> </w:t>
      </w:r>
      <w:r w:rsidRPr="006B175A">
        <w:rPr>
          <w:sz w:val="24"/>
        </w:rPr>
        <w:t>LCSCs. The appellant knows the child well and we understood the desire to fight for what the appellant believes is best for the child. However, looking at the totality of the evidence, and</w:t>
      </w:r>
      <w:r w:rsidRPr="006B175A">
        <w:rPr>
          <w:spacing w:val="-17"/>
          <w:sz w:val="24"/>
        </w:rPr>
        <w:t xml:space="preserve"> </w:t>
      </w:r>
      <w:r w:rsidRPr="006B175A">
        <w:rPr>
          <w:sz w:val="24"/>
        </w:rPr>
        <w:t>for</w:t>
      </w:r>
      <w:r w:rsidRPr="006B175A">
        <w:rPr>
          <w:spacing w:val="-17"/>
          <w:sz w:val="24"/>
        </w:rPr>
        <w:t xml:space="preserve"> </w:t>
      </w:r>
      <w:r w:rsidRPr="006B175A">
        <w:rPr>
          <w:sz w:val="24"/>
        </w:rPr>
        <w:t>the</w:t>
      </w:r>
      <w:r w:rsidRPr="006B175A">
        <w:rPr>
          <w:spacing w:val="-14"/>
          <w:sz w:val="24"/>
        </w:rPr>
        <w:t xml:space="preserve"> </w:t>
      </w:r>
      <w:r w:rsidRPr="006B175A">
        <w:rPr>
          <w:sz w:val="24"/>
        </w:rPr>
        <w:t>reasons</w:t>
      </w:r>
      <w:r w:rsidRPr="006B175A">
        <w:rPr>
          <w:spacing w:val="-16"/>
          <w:sz w:val="24"/>
        </w:rPr>
        <w:t xml:space="preserve"> </w:t>
      </w:r>
      <w:r w:rsidRPr="006B175A">
        <w:rPr>
          <w:sz w:val="24"/>
        </w:rPr>
        <w:t>above,</w:t>
      </w:r>
      <w:r w:rsidRPr="006B175A">
        <w:rPr>
          <w:spacing w:val="-15"/>
          <w:sz w:val="24"/>
        </w:rPr>
        <w:t xml:space="preserve"> </w:t>
      </w:r>
      <w:r w:rsidRPr="006B175A">
        <w:rPr>
          <w:sz w:val="24"/>
        </w:rPr>
        <w:t>there</w:t>
      </w:r>
      <w:r w:rsidRPr="006B175A">
        <w:rPr>
          <w:spacing w:val="-14"/>
          <w:sz w:val="24"/>
        </w:rPr>
        <w:t xml:space="preserve"> </w:t>
      </w:r>
      <w:r w:rsidRPr="006B175A">
        <w:rPr>
          <w:sz w:val="24"/>
        </w:rPr>
        <w:t>is</w:t>
      </w:r>
      <w:r w:rsidRPr="006B175A">
        <w:rPr>
          <w:spacing w:val="-16"/>
          <w:sz w:val="24"/>
        </w:rPr>
        <w:t xml:space="preserve"> </w:t>
      </w:r>
      <w:r w:rsidRPr="006B175A">
        <w:rPr>
          <w:sz w:val="24"/>
        </w:rPr>
        <w:t>no</w:t>
      </w:r>
      <w:r w:rsidRPr="006B175A">
        <w:rPr>
          <w:spacing w:val="-15"/>
          <w:sz w:val="24"/>
        </w:rPr>
        <w:t xml:space="preserve"> </w:t>
      </w:r>
      <w:r w:rsidRPr="006B175A">
        <w:rPr>
          <w:sz w:val="24"/>
        </w:rPr>
        <w:t>doubt</w:t>
      </w:r>
      <w:r w:rsidRPr="006B175A">
        <w:rPr>
          <w:spacing w:val="-14"/>
          <w:sz w:val="24"/>
        </w:rPr>
        <w:t xml:space="preserve"> </w:t>
      </w:r>
      <w:r w:rsidRPr="006B175A">
        <w:rPr>
          <w:sz w:val="24"/>
        </w:rPr>
        <w:t>that</w:t>
      </w:r>
      <w:r w:rsidRPr="006B175A">
        <w:rPr>
          <w:spacing w:val="-16"/>
          <w:sz w:val="24"/>
        </w:rPr>
        <w:t xml:space="preserve"> </w:t>
      </w:r>
      <w:r w:rsidRPr="006B175A">
        <w:rPr>
          <w:sz w:val="24"/>
        </w:rPr>
        <w:t>the</w:t>
      </w:r>
      <w:r w:rsidRPr="006B175A">
        <w:rPr>
          <w:spacing w:val="-14"/>
          <w:sz w:val="24"/>
        </w:rPr>
        <w:t xml:space="preserve"> </w:t>
      </w:r>
      <w:r w:rsidRPr="006B175A">
        <w:rPr>
          <w:sz w:val="24"/>
        </w:rPr>
        <w:t>child</w:t>
      </w:r>
      <w:r w:rsidRPr="006B175A">
        <w:rPr>
          <w:spacing w:val="-14"/>
          <w:sz w:val="24"/>
        </w:rPr>
        <w:t xml:space="preserve"> </w:t>
      </w:r>
      <w:r w:rsidRPr="006B175A">
        <w:rPr>
          <w:sz w:val="24"/>
        </w:rPr>
        <w:t>is</w:t>
      </w:r>
      <w:r w:rsidRPr="006B175A">
        <w:rPr>
          <w:spacing w:val="-16"/>
          <w:sz w:val="24"/>
        </w:rPr>
        <w:t xml:space="preserve"> </w:t>
      </w:r>
      <w:r w:rsidRPr="006B175A">
        <w:rPr>
          <w:sz w:val="24"/>
        </w:rPr>
        <w:t>most</w:t>
      </w:r>
      <w:r w:rsidRPr="006B175A">
        <w:rPr>
          <w:spacing w:val="-16"/>
          <w:sz w:val="24"/>
        </w:rPr>
        <w:t xml:space="preserve"> </w:t>
      </w:r>
      <w:r w:rsidRPr="006B175A">
        <w:rPr>
          <w:sz w:val="24"/>
        </w:rPr>
        <w:t>appropriately</w:t>
      </w:r>
      <w:r w:rsidRPr="006B175A">
        <w:rPr>
          <w:spacing w:val="-16"/>
          <w:sz w:val="24"/>
        </w:rPr>
        <w:t xml:space="preserve"> </w:t>
      </w:r>
      <w:r w:rsidRPr="006B175A">
        <w:rPr>
          <w:sz w:val="24"/>
        </w:rPr>
        <w:t>educated in the mainstream at school B rather than in school B’s LCSC.</w:t>
      </w:r>
    </w:p>
    <w:p w14:paraId="007B34E9" w14:textId="77777777" w:rsidR="00C716D9" w:rsidRPr="006B175A" w:rsidRDefault="00C716D9">
      <w:pPr>
        <w:pStyle w:val="BodyText"/>
        <w:spacing w:before="9"/>
        <w:rPr>
          <w:sz w:val="21"/>
        </w:rPr>
      </w:pPr>
    </w:p>
    <w:p w14:paraId="11A9839F" w14:textId="77777777" w:rsidR="00C716D9" w:rsidRPr="006B175A" w:rsidRDefault="006B175A">
      <w:pPr>
        <w:ind w:left="112"/>
        <w:rPr>
          <w:i/>
          <w:sz w:val="24"/>
        </w:rPr>
      </w:pPr>
      <w:r w:rsidRPr="006B175A">
        <w:rPr>
          <w:i/>
          <w:sz w:val="24"/>
        </w:rPr>
        <w:t>Paragraph</w:t>
      </w:r>
      <w:r w:rsidRPr="006B175A">
        <w:rPr>
          <w:i/>
          <w:spacing w:val="-5"/>
          <w:sz w:val="24"/>
        </w:rPr>
        <w:t xml:space="preserve"> </w:t>
      </w:r>
      <w:r w:rsidRPr="006B175A">
        <w:rPr>
          <w:i/>
          <w:spacing w:val="-2"/>
          <w:sz w:val="24"/>
        </w:rPr>
        <w:t>3(1)(a)(vii)</w:t>
      </w:r>
    </w:p>
    <w:p w14:paraId="2F2B2E59" w14:textId="77777777" w:rsidR="00C716D9" w:rsidRPr="006B175A" w:rsidRDefault="00C716D9">
      <w:pPr>
        <w:pStyle w:val="BodyText"/>
        <w:spacing w:before="2"/>
        <w:rPr>
          <w:i/>
        </w:rPr>
      </w:pPr>
    </w:p>
    <w:p w14:paraId="269DEB88" w14:textId="77777777" w:rsidR="00C716D9" w:rsidRPr="006B175A" w:rsidRDefault="006B175A">
      <w:pPr>
        <w:pStyle w:val="ListParagraph"/>
        <w:numPr>
          <w:ilvl w:val="0"/>
          <w:numId w:val="1"/>
        </w:numPr>
        <w:tabs>
          <w:tab w:val="left" w:pos="473"/>
        </w:tabs>
        <w:spacing w:before="1"/>
        <w:ind w:right="110"/>
        <w:rPr>
          <w:sz w:val="24"/>
        </w:rPr>
      </w:pPr>
      <w:r w:rsidRPr="006B175A">
        <w:rPr>
          <w:sz w:val="24"/>
        </w:rPr>
        <w:t xml:space="preserve">As is evident from this decision, we have found it is appropriate for the child to be educated in a mainstream environment. Accordingly, this ground of refusal becomes </w:t>
      </w:r>
      <w:r w:rsidRPr="006B175A">
        <w:rPr>
          <w:spacing w:val="-2"/>
          <w:sz w:val="24"/>
        </w:rPr>
        <w:t>irrelevant.</w:t>
      </w:r>
    </w:p>
    <w:p w14:paraId="13617E6A" w14:textId="77777777" w:rsidR="00C716D9" w:rsidRPr="006B175A" w:rsidRDefault="00C716D9">
      <w:pPr>
        <w:pStyle w:val="BodyText"/>
        <w:spacing w:before="11"/>
        <w:rPr>
          <w:sz w:val="23"/>
        </w:rPr>
      </w:pPr>
    </w:p>
    <w:p w14:paraId="1E3B549B" w14:textId="77777777" w:rsidR="00C716D9" w:rsidRPr="006B175A" w:rsidRDefault="006B175A">
      <w:pPr>
        <w:pStyle w:val="ListParagraph"/>
        <w:numPr>
          <w:ilvl w:val="0"/>
          <w:numId w:val="1"/>
        </w:numPr>
        <w:tabs>
          <w:tab w:val="left" w:pos="473"/>
        </w:tabs>
        <w:ind w:right="108"/>
        <w:rPr>
          <w:sz w:val="24"/>
        </w:rPr>
      </w:pPr>
      <w:r w:rsidRPr="006B175A">
        <w:rPr>
          <w:sz w:val="24"/>
        </w:rPr>
        <w:t>However, had we been required to determine this issue, we would have accepted the evidence of witness B on this matter as narrated below. There was no opposing professional evidence led. For these reasons, we would have held that this ground of refusal is met. Placing the child in school B’s LCSC would, though neither of the tests set</w:t>
      </w:r>
      <w:r w:rsidRPr="006B175A">
        <w:rPr>
          <w:spacing w:val="-4"/>
          <w:sz w:val="24"/>
        </w:rPr>
        <w:t xml:space="preserve"> </w:t>
      </w:r>
      <w:r w:rsidRPr="006B175A">
        <w:rPr>
          <w:sz w:val="24"/>
        </w:rPr>
        <w:t>out</w:t>
      </w:r>
      <w:r w:rsidRPr="006B175A">
        <w:rPr>
          <w:spacing w:val="-4"/>
          <w:sz w:val="24"/>
        </w:rPr>
        <w:t xml:space="preserve"> </w:t>
      </w:r>
      <w:r w:rsidRPr="006B175A">
        <w:rPr>
          <w:sz w:val="24"/>
        </w:rPr>
        <w:t>in</w:t>
      </w:r>
      <w:r w:rsidRPr="006B175A">
        <w:rPr>
          <w:spacing w:val="-6"/>
          <w:sz w:val="24"/>
        </w:rPr>
        <w:t xml:space="preserve"> </w:t>
      </w:r>
      <w:r w:rsidRPr="006B175A">
        <w:rPr>
          <w:sz w:val="24"/>
        </w:rPr>
        <w:t>paragraphs</w:t>
      </w:r>
      <w:r w:rsidRPr="006B175A">
        <w:rPr>
          <w:spacing w:val="-7"/>
          <w:sz w:val="24"/>
        </w:rPr>
        <w:t xml:space="preserve"> </w:t>
      </w:r>
      <w:r w:rsidRPr="006B175A">
        <w:rPr>
          <w:sz w:val="24"/>
        </w:rPr>
        <w:t>3(1)(a)(i)</w:t>
      </w:r>
      <w:r w:rsidRPr="006B175A">
        <w:rPr>
          <w:spacing w:val="-5"/>
          <w:sz w:val="24"/>
        </w:rPr>
        <w:t xml:space="preserve"> </w:t>
      </w:r>
      <w:r w:rsidRPr="006B175A">
        <w:rPr>
          <w:sz w:val="24"/>
        </w:rPr>
        <w:t>or</w:t>
      </w:r>
      <w:r w:rsidRPr="006B175A">
        <w:rPr>
          <w:spacing w:val="-5"/>
          <w:sz w:val="24"/>
        </w:rPr>
        <w:t xml:space="preserve"> </w:t>
      </w:r>
      <w:r w:rsidRPr="006B175A">
        <w:rPr>
          <w:sz w:val="24"/>
        </w:rPr>
        <w:t>(ii)</w:t>
      </w:r>
      <w:r w:rsidRPr="006B175A">
        <w:rPr>
          <w:spacing w:val="-5"/>
          <w:sz w:val="24"/>
        </w:rPr>
        <w:t xml:space="preserve"> </w:t>
      </w:r>
      <w:r w:rsidRPr="006B175A">
        <w:rPr>
          <w:sz w:val="24"/>
        </w:rPr>
        <w:t>of</w:t>
      </w:r>
      <w:r w:rsidRPr="006B175A">
        <w:rPr>
          <w:spacing w:val="-4"/>
          <w:sz w:val="24"/>
        </w:rPr>
        <w:t xml:space="preserve"> </w:t>
      </w:r>
      <w:r w:rsidRPr="006B175A">
        <w:rPr>
          <w:sz w:val="24"/>
        </w:rPr>
        <w:t>Schedule</w:t>
      </w:r>
      <w:r w:rsidRPr="006B175A">
        <w:rPr>
          <w:spacing w:val="-3"/>
          <w:sz w:val="24"/>
        </w:rPr>
        <w:t xml:space="preserve"> </w:t>
      </w:r>
      <w:r w:rsidRPr="006B175A">
        <w:rPr>
          <w:sz w:val="24"/>
        </w:rPr>
        <w:t>2</w:t>
      </w:r>
      <w:r w:rsidRPr="006B175A">
        <w:rPr>
          <w:spacing w:val="-6"/>
          <w:sz w:val="24"/>
        </w:rPr>
        <w:t xml:space="preserve"> </w:t>
      </w:r>
      <w:r w:rsidRPr="006B175A">
        <w:rPr>
          <w:sz w:val="24"/>
        </w:rPr>
        <w:t>of</w:t>
      </w:r>
      <w:r w:rsidRPr="006B175A">
        <w:rPr>
          <w:spacing w:val="-4"/>
          <w:sz w:val="24"/>
        </w:rPr>
        <w:t xml:space="preserve"> </w:t>
      </w:r>
      <w:r w:rsidRPr="006B175A">
        <w:rPr>
          <w:sz w:val="24"/>
        </w:rPr>
        <w:t>the</w:t>
      </w:r>
      <w:r w:rsidRPr="006B175A">
        <w:rPr>
          <w:spacing w:val="-3"/>
          <w:sz w:val="24"/>
        </w:rPr>
        <w:t xml:space="preserve"> </w:t>
      </w:r>
      <w:r w:rsidRPr="006B175A">
        <w:rPr>
          <w:sz w:val="24"/>
        </w:rPr>
        <w:t>2004</w:t>
      </w:r>
      <w:r w:rsidRPr="006B175A">
        <w:rPr>
          <w:spacing w:val="-6"/>
          <w:sz w:val="24"/>
        </w:rPr>
        <w:t xml:space="preserve"> </w:t>
      </w:r>
      <w:r w:rsidRPr="006B175A">
        <w:rPr>
          <w:sz w:val="24"/>
        </w:rPr>
        <w:t>Act</w:t>
      </w:r>
      <w:r w:rsidRPr="006B175A">
        <w:rPr>
          <w:spacing w:val="-6"/>
          <w:sz w:val="24"/>
        </w:rPr>
        <w:t xml:space="preserve"> </w:t>
      </w:r>
      <w:r w:rsidRPr="006B175A">
        <w:rPr>
          <w:sz w:val="24"/>
        </w:rPr>
        <w:t>is</w:t>
      </w:r>
      <w:r w:rsidRPr="006B175A">
        <w:rPr>
          <w:spacing w:val="-4"/>
          <w:sz w:val="24"/>
        </w:rPr>
        <w:t xml:space="preserve"> </w:t>
      </w:r>
      <w:r w:rsidRPr="006B175A">
        <w:rPr>
          <w:sz w:val="24"/>
        </w:rPr>
        <w:t>satisfied,</w:t>
      </w:r>
      <w:r w:rsidRPr="006B175A">
        <w:rPr>
          <w:spacing w:val="-4"/>
          <w:sz w:val="24"/>
        </w:rPr>
        <w:t xml:space="preserve"> </w:t>
      </w:r>
      <w:r w:rsidRPr="006B175A">
        <w:rPr>
          <w:sz w:val="24"/>
        </w:rPr>
        <w:t>have</w:t>
      </w:r>
      <w:r w:rsidRPr="006B175A">
        <w:rPr>
          <w:spacing w:val="-3"/>
          <w:sz w:val="24"/>
        </w:rPr>
        <w:t xml:space="preserve"> </w:t>
      </w:r>
      <w:r w:rsidRPr="006B175A">
        <w:rPr>
          <w:sz w:val="24"/>
        </w:rPr>
        <w:t>the consequence</w:t>
      </w:r>
      <w:r w:rsidRPr="006B175A">
        <w:rPr>
          <w:spacing w:val="-1"/>
          <w:sz w:val="24"/>
        </w:rPr>
        <w:t xml:space="preserve"> </w:t>
      </w:r>
      <w:r w:rsidRPr="006B175A">
        <w:rPr>
          <w:sz w:val="24"/>
        </w:rPr>
        <w:t>that</w:t>
      </w:r>
      <w:r w:rsidRPr="006B175A">
        <w:rPr>
          <w:spacing w:val="-2"/>
          <w:sz w:val="24"/>
        </w:rPr>
        <w:t xml:space="preserve"> </w:t>
      </w:r>
      <w:r w:rsidRPr="006B175A">
        <w:rPr>
          <w:sz w:val="24"/>
        </w:rPr>
        <w:t>the</w:t>
      </w:r>
      <w:r w:rsidRPr="006B175A">
        <w:rPr>
          <w:spacing w:val="-3"/>
          <w:sz w:val="24"/>
        </w:rPr>
        <w:t xml:space="preserve"> </w:t>
      </w:r>
      <w:r w:rsidRPr="006B175A">
        <w:rPr>
          <w:sz w:val="24"/>
        </w:rPr>
        <w:t>capacity</w:t>
      </w:r>
      <w:r w:rsidRPr="006B175A">
        <w:rPr>
          <w:spacing w:val="-4"/>
          <w:sz w:val="24"/>
        </w:rPr>
        <w:t xml:space="preserve"> </w:t>
      </w:r>
      <w:r w:rsidRPr="006B175A">
        <w:rPr>
          <w:sz w:val="24"/>
        </w:rPr>
        <w:t>of school</w:t>
      </w:r>
      <w:r w:rsidRPr="006B175A">
        <w:rPr>
          <w:spacing w:val="-2"/>
          <w:sz w:val="24"/>
        </w:rPr>
        <w:t xml:space="preserve"> </w:t>
      </w:r>
      <w:r w:rsidRPr="006B175A">
        <w:rPr>
          <w:sz w:val="24"/>
        </w:rPr>
        <w:t>B’s</w:t>
      </w:r>
      <w:r w:rsidRPr="006B175A">
        <w:rPr>
          <w:spacing w:val="-4"/>
          <w:sz w:val="24"/>
        </w:rPr>
        <w:t xml:space="preserve"> </w:t>
      </w:r>
      <w:r w:rsidRPr="006B175A">
        <w:rPr>
          <w:sz w:val="24"/>
        </w:rPr>
        <w:t>LCSC</w:t>
      </w:r>
      <w:r w:rsidRPr="006B175A">
        <w:rPr>
          <w:spacing w:val="-2"/>
          <w:sz w:val="24"/>
        </w:rPr>
        <w:t xml:space="preserve"> </w:t>
      </w:r>
      <w:r w:rsidRPr="006B175A">
        <w:rPr>
          <w:sz w:val="24"/>
        </w:rPr>
        <w:t>would</w:t>
      </w:r>
      <w:r w:rsidRPr="006B175A">
        <w:rPr>
          <w:spacing w:val="-1"/>
          <w:sz w:val="24"/>
        </w:rPr>
        <w:t xml:space="preserve"> </w:t>
      </w:r>
      <w:r w:rsidRPr="006B175A">
        <w:rPr>
          <w:sz w:val="24"/>
        </w:rPr>
        <w:t>be</w:t>
      </w:r>
      <w:r w:rsidRPr="006B175A">
        <w:rPr>
          <w:spacing w:val="-1"/>
          <w:sz w:val="24"/>
        </w:rPr>
        <w:t xml:space="preserve"> </w:t>
      </w:r>
      <w:r w:rsidRPr="006B175A">
        <w:rPr>
          <w:sz w:val="24"/>
        </w:rPr>
        <w:t>exceeded</w:t>
      </w:r>
      <w:r w:rsidRPr="006B175A">
        <w:rPr>
          <w:spacing w:val="-1"/>
          <w:sz w:val="24"/>
        </w:rPr>
        <w:t xml:space="preserve"> </w:t>
      </w:r>
      <w:r w:rsidRPr="006B175A">
        <w:rPr>
          <w:sz w:val="24"/>
        </w:rPr>
        <w:t>in</w:t>
      </w:r>
      <w:r w:rsidRPr="006B175A">
        <w:rPr>
          <w:spacing w:val="-3"/>
          <w:sz w:val="24"/>
        </w:rPr>
        <w:t xml:space="preserve"> </w:t>
      </w:r>
      <w:r w:rsidRPr="006B175A">
        <w:rPr>
          <w:sz w:val="24"/>
        </w:rPr>
        <w:t>terms</w:t>
      </w:r>
      <w:r w:rsidRPr="006B175A">
        <w:rPr>
          <w:spacing w:val="-4"/>
          <w:sz w:val="24"/>
        </w:rPr>
        <w:t xml:space="preserve"> </w:t>
      </w:r>
      <w:r w:rsidRPr="006B175A">
        <w:rPr>
          <w:sz w:val="24"/>
        </w:rPr>
        <w:t xml:space="preserve">of pupil </w:t>
      </w:r>
      <w:r w:rsidRPr="006B175A">
        <w:rPr>
          <w:spacing w:val="-2"/>
          <w:sz w:val="24"/>
        </w:rPr>
        <w:t>numbers.</w:t>
      </w:r>
    </w:p>
    <w:p w14:paraId="652980F5" w14:textId="77777777" w:rsidR="00C716D9" w:rsidRPr="006B175A" w:rsidRDefault="00C716D9">
      <w:pPr>
        <w:pStyle w:val="BodyText"/>
      </w:pPr>
    </w:p>
    <w:p w14:paraId="04451382" w14:textId="77777777" w:rsidR="00C716D9" w:rsidRPr="006B175A" w:rsidRDefault="006B175A">
      <w:pPr>
        <w:pStyle w:val="ListParagraph"/>
        <w:numPr>
          <w:ilvl w:val="0"/>
          <w:numId w:val="1"/>
        </w:numPr>
        <w:tabs>
          <w:tab w:val="left" w:pos="473"/>
        </w:tabs>
        <w:ind w:right="108"/>
        <w:rPr>
          <w:sz w:val="24"/>
        </w:rPr>
      </w:pPr>
      <w:r w:rsidRPr="006B175A">
        <w:rPr>
          <w:sz w:val="24"/>
        </w:rPr>
        <w:t>Witness</w:t>
      </w:r>
      <w:r w:rsidRPr="006B175A">
        <w:rPr>
          <w:spacing w:val="-17"/>
          <w:sz w:val="24"/>
        </w:rPr>
        <w:t xml:space="preserve"> </w:t>
      </w:r>
      <w:r w:rsidRPr="006B175A">
        <w:rPr>
          <w:sz w:val="24"/>
        </w:rPr>
        <w:t>B</w:t>
      </w:r>
      <w:r w:rsidRPr="006B175A">
        <w:rPr>
          <w:spacing w:val="-17"/>
          <w:sz w:val="24"/>
        </w:rPr>
        <w:t xml:space="preserve"> </w:t>
      </w:r>
      <w:r w:rsidRPr="006B175A">
        <w:rPr>
          <w:sz w:val="24"/>
        </w:rPr>
        <w:t>gave</w:t>
      </w:r>
      <w:r w:rsidRPr="006B175A">
        <w:rPr>
          <w:spacing w:val="-16"/>
          <w:sz w:val="24"/>
        </w:rPr>
        <w:t xml:space="preserve"> </w:t>
      </w:r>
      <w:r w:rsidRPr="006B175A">
        <w:rPr>
          <w:sz w:val="24"/>
        </w:rPr>
        <w:t>evidence</w:t>
      </w:r>
      <w:r w:rsidRPr="006B175A">
        <w:rPr>
          <w:spacing w:val="-17"/>
          <w:sz w:val="24"/>
        </w:rPr>
        <w:t xml:space="preserve"> </w:t>
      </w:r>
      <w:r w:rsidRPr="006B175A">
        <w:rPr>
          <w:sz w:val="24"/>
        </w:rPr>
        <w:t>that</w:t>
      </w:r>
      <w:r w:rsidRPr="006B175A">
        <w:rPr>
          <w:spacing w:val="-17"/>
          <w:sz w:val="24"/>
        </w:rPr>
        <w:t xml:space="preserve"> </w:t>
      </w:r>
      <w:r w:rsidRPr="006B175A">
        <w:rPr>
          <w:sz w:val="24"/>
        </w:rPr>
        <w:t>school</w:t>
      </w:r>
      <w:r w:rsidRPr="006B175A">
        <w:rPr>
          <w:spacing w:val="-17"/>
          <w:sz w:val="24"/>
        </w:rPr>
        <w:t xml:space="preserve"> </w:t>
      </w:r>
      <w:r w:rsidRPr="006B175A">
        <w:rPr>
          <w:sz w:val="24"/>
        </w:rPr>
        <w:t>B’s</w:t>
      </w:r>
      <w:r w:rsidRPr="006B175A">
        <w:rPr>
          <w:spacing w:val="-16"/>
          <w:sz w:val="24"/>
        </w:rPr>
        <w:t xml:space="preserve"> </w:t>
      </w:r>
      <w:r w:rsidRPr="006B175A">
        <w:rPr>
          <w:sz w:val="24"/>
        </w:rPr>
        <w:t>LCSC</w:t>
      </w:r>
      <w:r w:rsidRPr="006B175A">
        <w:rPr>
          <w:spacing w:val="-17"/>
          <w:sz w:val="24"/>
        </w:rPr>
        <w:t xml:space="preserve"> </w:t>
      </w:r>
      <w:r w:rsidRPr="006B175A">
        <w:rPr>
          <w:sz w:val="24"/>
        </w:rPr>
        <w:t>was</w:t>
      </w:r>
      <w:r w:rsidRPr="006B175A">
        <w:rPr>
          <w:spacing w:val="-17"/>
          <w:sz w:val="24"/>
        </w:rPr>
        <w:t xml:space="preserve"> </w:t>
      </w:r>
      <w:r w:rsidRPr="006B175A">
        <w:rPr>
          <w:sz w:val="24"/>
        </w:rPr>
        <w:t>at</w:t>
      </w:r>
      <w:r w:rsidRPr="006B175A">
        <w:rPr>
          <w:spacing w:val="-16"/>
          <w:sz w:val="24"/>
        </w:rPr>
        <w:t xml:space="preserve"> </w:t>
      </w:r>
      <w:r w:rsidRPr="006B175A">
        <w:rPr>
          <w:sz w:val="24"/>
        </w:rPr>
        <w:t>its</w:t>
      </w:r>
      <w:r w:rsidRPr="006B175A">
        <w:rPr>
          <w:spacing w:val="-17"/>
          <w:sz w:val="24"/>
        </w:rPr>
        <w:t xml:space="preserve"> </w:t>
      </w:r>
      <w:r w:rsidRPr="006B175A">
        <w:rPr>
          <w:sz w:val="24"/>
        </w:rPr>
        <w:t>maximum</w:t>
      </w:r>
      <w:r w:rsidRPr="006B175A">
        <w:rPr>
          <w:spacing w:val="-17"/>
          <w:sz w:val="24"/>
        </w:rPr>
        <w:t xml:space="preserve"> </w:t>
      </w:r>
      <w:r w:rsidRPr="006B175A">
        <w:rPr>
          <w:sz w:val="24"/>
        </w:rPr>
        <w:t>capacity</w:t>
      </w:r>
      <w:r w:rsidRPr="006B175A">
        <w:rPr>
          <w:spacing w:val="-16"/>
          <w:sz w:val="24"/>
        </w:rPr>
        <w:t xml:space="preserve"> </w:t>
      </w:r>
      <w:r w:rsidRPr="006B175A">
        <w:rPr>
          <w:sz w:val="24"/>
        </w:rPr>
        <w:t>of</w:t>
      </w:r>
      <w:r w:rsidRPr="006B175A">
        <w:rPr>
          <w:spacing w:val="-17"/>
          <w:sz w:val="24"/>
        </w:rPr>
        <w:t xml:space="preserve"> </w:t>
      </w:r>
      <w:r w:rsidRPr="006B175A">
        <w:rPr>
          <w:sz w:val="24"/>
        </w:rPr>
        <w:t>60</w:t>
      </w:r>
      <w:r w:rsidRPr="006B175A">
        <w:rPr>
          <w:spacing w:val="-17"/>
          <w:sz w:val="24"/>
        </w:rPr>
        <w:t xml:space="preserve"> </w:t>
      </w:r>
      <w:r w:rsidRPr="006B175A">
        <w:rPr>
          <w:sz w:val="24"/>
        </w:rPr>
        <w:t>pupils. The</w:t>
      </w:r>
      <w:r w:rsidRPr="006B175A">
        <w:rPr>
          <w:spacing w:val="-1"/>
          <w:sz w:val="24"/>
        </w:rPr>
        <w:t xml:space="preserve"> </w:t>
      </w:r>
      <w:r w:rsidRPr="006B175A">
        <w:rPr>
          <w:sz w:val="24"/>
        </w:rPr>
        <w:t>appellant</w:t>
      </w:r>
      <w:r w:rsidRPr="006B175A">
        <w:rPr>
          <w:spacing w:val="-1"/>
          <w:sz w:val="24"/>
        </w:rPr>
        <w:t xml:space="preserve"> </w:t>
      </w:r>
      <w:r w:rsidRPr="006B175A">
        <w:rPr>
          <w:sz w:val="24"/>
        </w:rPr>
        <w:t>challenged</w:t>
      </w:r>
      <w:r w:rsidRPr="006B175A">
        <w:rPr>
          <w:spacing w:val="-1"/>
          <w:sz w:val="24"/>
        </w:rPr>
        <w:t xml:space="preserve"> </w:t>
      </w:r>
      <w:r w:rsidRPr="006B175A">
        <w:rPr>
          <w:sz w:val="24"/>
        </w:rPr>
        <w:t>this</w:t>
      </w:r>
      <w:r w:rsidRPr="006B175A">
        <w:rPr>
          <w:spacing w:val="-2"/>
          <w:sz w:val="24"/>
        </w:rPr>
        <w:t xml:space="preserve"> </w:t>
      </w:r>
      <w:r w:rsidRPr="006B175A">
        <w:rPr>
          <w:sz w:val="24"/>
        </w:rPr>
        <w:t>on</w:t>
      </w:r>
      <w:r w:rsidRPr="006B175A">
        <w:rPr>
          <w:spacing w:val="-1"/>
          <w:sz w:val="24"/>
        </w:rPr>
        <w:t xml:space="preserve"> </w:t>
      </w:r>
      <w:r w:rsidRPr="006B175A">
        <w:rPr>
          <w:sz w:val="24"/>
        </w:rPr>
        <w:t>the</w:t>
      </w:r>
      <w:r w:rsidRPr="006B175A">
        <w:rPr>
          <w:spacing w:val="-1"/>
          <w:sz w:val="24"/>
        </w:rPr>
        <w:t xml:space="preserve"> </w:t>
      </w:r>
      <w:r w:rsidRPr="006B175A">
        <w:rPr>
          <w:sz w:val="24"/>
        </w:rPr>
        <w:t>basis</w:t>
      </w:r>
      <w:r w:rsidRPr="006B175A">
        <w:rPr>
          <w:spacing w:val="-2"/>
          <w:sz w:val="24"/>
        </w:rPr>
        <w:t xml:space="preserve"> </w:t>
      </w:r>
      <w:r w:rsidRPr="006B175A">
        <w:rPr>
          <w:sz w:val="24"/>
        </w:rPr>
        <w:t>that the</w:t>
      </w:r>
      <w:r w:rsidRPr="006B175A">
        <w:rPr>
          <w:spacing w:val="-1"/>
          <w:sz w:val="24"/>
        </w:rPr>
        <w:t xml:space="preserve"> </w:t>
      </w:r>
      <w:r w:rsidRPr="006B175A">
        <w:rPr>
          <w:sz w:val="24"/>
        </w:rPr>
        <w:t>limit</w:t>
      </w:r>
      <w:r w:rsidRPr="006B175A">
        <w:rPr>
          <w:spacing w:val="-1"/>
          <w:sz w:val="24"/>
        </w:rPr>
        <w:t xml:space="preserve"> </w:t>
      </w:r>
      <w:r w:rsidRPr="006B175A">
        <w:rPr>
          <w:sz w:val="24"/>
        </w:rPr>
        <w:t>had</w:t>
      </w:r>
      <w:r w:rsidRPr="006B175A">
        <w:rPr>
          <w:spacing w:val="-1"/>
          <w:sz w:val="24"/>
        </w:rPr>
        <w:t xml:space="preserve"> </w:t>
      </w:r>
      <w:r w:rsidRPr="006B175A">
        <w:rPr>
          <w:sz w:val="24"/>
        </w:rPr>
        <w:t>been</w:t>
      </w:r>
      <w:r w:rsidRPr="006B175A">
        <w:rPr>
          <w:spacing w:val="-1"/>
          <w:sz w:val="24"/>
        </w:rPr>
        <w:t xml:space="preserve"> </w:t>
      </w:r>
      <w:r w:rsidRPr="006B175A">
        <w:rPr>
          <w:sz w:val="24"/>
        </w:rPr>
        <w:t>exceeded</w:t>
      </w:r>
      <w:r w:rsidRPr="006B175A">
        <w:rPr>
          <w:spacing w:val="-1"/>
          <w:sz w:val="24"/>
        </w:rPr>
        <w:t xml:space="preserve"> </w:t>
      </w:r>
      <w:r w:rsidRPr="006B175A">
        <w:rPr>
          <w:sz w:val="24"/>
        </w:rPr>
        <w:t>in</w:t>
      </w:r>
      <w:r w:rsidRPr="006B175A">
        <w:rPr>
          <w:spacing w:val="-1"/>
          <w:sz w:val="24"/>
        </w:rPr>
        <w:t xml:space="preserve"> </w:t>
      </w:r>
      <w:r w:rsidRPr="006B175A">
        <w:rPr>
          <w:sz w:val="24"/>
        </w:rPr>
        <w:t>the</w:t>
      </w:r>
      <w:r w:rsidRPr="006B175A">
        <w:rPr>
          <w:spacing w:val="-1"/>
          <w:sz w:val="24"/>
        </w:rPr>
        <w:t xml:space="preserve"> </w:t>
      </w:r>
      <w:r w:rsidRPr="006B175A">
        <w:rPr>
          <w:sz w:val="24"/>
        </w:rPr>
        <w:t xml:space="preserve">past. Witness B explained that in the past a different staff grouping, and different child requirements had allowed some classes to go over the limit of 6 children. However, the current situation is that teaching staff insist on adhering to this limit as it is provided for by the Scottish Negotiating Committee for Teachers handbook. In addition, the current needs of the children in the primary 4 year group at school B’s LCSC are such that </w:t>
      </w:r>
      <w:r w:rsidRPr="006B175A">
        <w:rPr>
          <w:sz w:val="24"/>
        </w:rPr>
        <w:lastRenderedPageBreak/>
        <w:t>exceeding</w:t>
      </w:r>
      <w:r w:rsidRPr="006B175A">
        <w:rPr>
          <w:spacing w:val="-9"/>
          <w:sz w:val="24"/>
        </w:rPr>
        <w:t xml:space="preserve"> </w:t>
      </w:r>
      <w:r w:rsidRPr="006B175A">
        <w:rPr>
          <w:sz w:val="24"/>
        </w:rPr>
        <w:t>the</w:t>
      </w:r>
      <w:r w:rsidRPr="006B175A">
        <w:rPr>
          <w:spacing w:val="-9"/>
          <w:sz w:val="24"/>
        </w:rPr>
        <w:t xml:space="preserve"> </w:t>
      </w:r>
      <w:r w:rsidRPr="006B175A">
        <w:rPr>
          <w:sz w:val="24"/>
        </w:rPr>
        <w:t>limit</w:t>
      </w:r>
      <w:r w:rsidRPr="006B175A">
        <w:rPr>
          <w:spacing w:val="-7"/>
          <w:sz w:val="24"/>
        </w:rPr>
        <w:t xml:space="preserve"> </w:t>
      </w:r>
      <w:r w:rsidRPr="006B175A">
        <w:rPr>
          <w:sz w:val="24"/>
        </w:rPr>
        <w:t>would</w:t>
      </w:r>
      <w:r w:rsidRPr="006B175A">
        <w:rPr>
          <w:spacing w:val="-7"/>
          <w:sz w:val="24"/>
        </w:rPr>
        <w:t xml:space="preserve"> </w:t>
      </w:r>
      <w:r w:rsidRPr="006B175A">
        <w:rPr>
          <w:sz w:val="24"/>
        </w:rPr>
        <w:t>be</w:t>
      </w:r>
      <w:r w:rsidRPr="006B175A">
        <w:rPr>
          <w:spacing w:val="-7"/>
          <w:sz w:val="24"/>
        </w:rPr>
        <w:t xml:space="preserve"> </w:t>
      </w:r>
      <w:r w:rsidRPr="006B175A">
        <w:rPr>
          <w:sz w:val="24"/>
        </w:rPr>
        <w:t>detrimental</w:t>
      </w:r>
      <w:r w:rsidRPr="006B175A">
        <w:rPr>
          <w:spacing w:val="-8"/>
          <w:sz w:val="24"/>
        </w:rPr>
        <w:t xml:space="preserve"> </w:t>
      </w:r>
      <w:r w:rsidRPr="006B175A">
        <w:rPr>
          <w:sz w:val="24"/>
        </w:rPr>
        <w:t>to</w:t>
      </w:r>
      <w:r w:rsidRPr="006B175A">
        <w:rPr>
          <w:spacing w:val="-9"/>
          <w:sz w:val="24"/>
        </w:rPr>
        <w:t xml:space="preserve"> </w:t>
      </w:r>
      <w:r w:rsidRPr="006B175A">
        <w:rPr>
          <w:sz w:val="24"/>
        </w:rPr>
        <w:t>their</w:t>
      </w:r>
      <w:r w:rsidRPr="006B175A">
        <w:rPr>
          <w:spacing w:val="-8"/>
          <w:sz w:val="24"/>
        </w:rPr>
        <w:t xml:space="preserve"> </w:t>
      </w:r>
      <w:r w:rsidRPr="006B175A">
        <w:rPr>
          <w:sz w:val="24"/>
        </w:rPr>
        <w:t>education.</w:t>
      </w:r>
      <w:r w:rsidRPr="006B175A">
        <w:rPr>
          <w:spacing w:val="-7"/>
          <w:sz w:val="24"/>
        </w:rPr>
        <w:t xml:space="preserve"> </w:t>
      </w:r>
      <w:r w:rsidRPr="006B175A">
        <w:rPr>
          <w:sz w:val="24"/>
        </w:rPr>
        <w:t>An</w:t>
      </w:r>
      <w:r w:rsidRPr="006B175A">
        <w:rPr>
          <w:spacing w:val="-7"/>
          <w:sz w:val="24"/>
        </w:rPr>
        <w:t xml:space="preserve"> </w:t>
      </w:r>
      <w:r w:rsidRPr="006B175A">
        <w:rPr>
          <w:sz w:val="24"/>
        </w:rPr>
        <w:t>increase</w:t>
      </w:r>
      <w:r w:rsidRPr="006B175A">
        <w:rPr>
          <w:spacing w:val="-7"/>
          <w:sz w:val="24"/>
        </w:rPr>
        <w:t xml:space="preserve"> </w:t>
      </w:r>
      <w:r w:rsidRPr="006B175A">
        <w:rPr>
          <w:sz w:val="24"/>
        </w:rPr>
        <w:t>in</w:t>
      </w:r>
      <w:r w:rsidRPr="006B175A">
        <w:rPr>
          <w:spacing w:val="-9"/>
          <w:sz w:val="24"/>
        </w:rPr>
        <w:t xml:space="preserve"> </w:t>
      </w:r>
      <w:r w:rsidRPr="006B175A">
        <w:rPr>
          <w:sz w:val="24"/>
        </w:rPr>
        <w:t>size</w:t>
      </w:r>
      <w:r w:rsidRPr="006B175A">
        <w:rPr>
          <w:spacing w:val="-7"/>
          <w:sz w:val="24"/>
        </w:rPr>
        <w:t xml:space="preserve"> </w:t>
      </w:r>
      <w:r w:rsidRPr="006B175A">
        <w:rPr>
          <w:sz w:val="24"/>
        </w:rPr>
        <w:t>of</w:t>
      </w:r>
      <w:r w:rsidRPr="006B175A">
        <w:rPr>
          <w:spacing w:val="-5"/>
          <w:sz w:val="24"/>
        </w:rPr>
        <w:t xml:space="preserve"> </w:t>
      </w:r>
      <w:r w:rsidRPr="006B175A">
        <w:rPr>
          <w:sz w:val="24"/>
        </w:rPr>
        <w:t>school B’s LCSC would have a detrimental impact</w:t>
      </w:r>
      <w:r w:rsidRPr="006B175A">
        <w:rPr>
          <w:spacing w:val="-1"/>
          <w:sz w:val="24"/>
        </w:rPr>
        <w:t xml:space="preserve"> </w:t>
      </w:r>
      <w:r w:rsidRPr="006B175A">
        <w:rPr>
          <w:sz w:val="24"/>
        </w:rPr>
        <w:t>on the whole</w:t>
      </w:r>
      <w:r w:rsidRPr="006B175A">
        <w:rPr>
          <w:spacing w:val="-1"/>
          <w:sz w:val="24"/>
        </w:rPr>
        <w:t xml:space="preserve"> </w:t>
      </w:r>
      <w:r w:rsidRPr="006B175A">
        <w:rPr>
          <w:sz w:val="24"/>
        </w:rPr>
        <w:t>of school</w:t>
      </w:r>
      <w:r w:rsidRPr="006B175A">
        <w:rPr>
          <w:spacing w:val="-2"/>
          <w:sz w:val="24"/>
        </w:rPr>
        <w:t xml:space="preserve"> </w:t>
      </w:r>
      <w:r w:rsidRPr="006B175A">
        <w:rPr>
          <w:sz w:val="24"/>
        </w:rPr>
        <w:t>B. This is as a result of impacting on the whole school physically and reducing the opportunities for integration.</w:t>
      </w:r>
      <w:r w:rsidRPr="006B175A">
        <w:rPr>
          <w:spacing w:val="-2"/>
          <w:sz w:val="24"/>
        </w:rPr>
        <w:t xml:space="preserve"> </w:t>
      </w:r>
      <w:r w:rsidRPr="006B175A">
        <w:rPr>
          <w:sz w:val="24"/>
        </w:rPr>
        <w:t>There were also physical</w:t>
      </w:r>
      <w:r w:rsidRPr="006B175A">
        <w:rPr>
          <w:spacing w:val="-1"/>
          <w:sz w:val="24"/>
        </w:rPr>
        <w:t xml:space="preserve"> </w:t>
      </w:r>
      <w:r w:rsidRPr="006B175A">
        <w:rPr>
          <w:sz w:val="24"/>
        </w:rPr>
        <w:t>constraints because</w:t>
      </w:r>
      <w:r w:rsidRPr="006B175A">
        <w:rPr>
          <w:spacing w:val="-2"/>
          <w:sz w:val="24"/>
        </w:rPr>
        <w:t xml:space="preserve"> </w:t>
      </w:r>
      <w:r w:rsidRPr="006B175A">
        <w:rPr>
          <w:sz w:val="24"/>
        </w:rPr>
        <w:t>of the current school</w:t>
      </w:r>
      <w:r w:rsidRPr="006B175A">
        <w:rPr>
          <w:spacing w:val="-1"/>
          <w:sz w:val="24"/>
        </w:rPr>
        <w:t xml:space="preserve"> </w:t>
      </w:r>
      <w:r w:rsidRPr="006B175A">
        <w:rPr>
          <w:sz w:val="24"/>
        </w:rPr>
        <w:t>building not being ideally suited to its purpose. A new school building in the future may well address</w:t>
      </w:r>
      <w:r w:rsidRPr="006B175A">
        <w:rPr>
          <w:spacing w:val="-17"/>
          <w:sz w:val="24"/>
        </w:rPr>
        <w:t xml:space="preserve"> </w:t>
      </w:r>
      <w:r w:rsidRPr="006B175A">
        <w:rPr>
          <w:sz w:val="24"/>
        </w:rPr>
        <w:t>the</w:t>
      </w:r>
      <w:r w:rsidRPr="006B175A">
        <w:rPr>
          <w:spacing w:val="-13"/>
          <w:sz w:val="24"/>
        </w:rPr>
        <w:t xml:space="preserve"> </w:t>
      </w:r>
      <w:r w:rsidRPr="006B175A">
        <w:rPr>
          <w:sz w:val="24"/>
        </w:rPr>
        <w:t>issue</w:t>
      </w:r>
      <w:r w:rsidRPr="006B175A">
        <w:rPr>
          <w:spacing w:val="-15"/>
          <w:sz w:val="24"/>
        </w:rPr>
        <w:t xml:space="preserve"> </w:t>
      </w:r>
      <w:r w:rsidRPr="006B175A">
        <w:rPr>
          <w:sz w:val="24"/>
        </w:rPr>
        <w:t>but</w:t>
      </w:r>
      <w:r w:rsidRPr="006B175A">
        <w:rPr>
          <w:spacing w:val="-16"/>
          <w:sz w:val="24"/>
        </w:rPr>
        <w:t xml:space="preserve"> </w:t>
      </w:r>
      <w:r w:rsidRPr="006B175A">
        <w:rPr>
          <w:sz w:val="24"/>
        </w:rPr>
        <w:t>at</w:t>
      </w:r>
      <w:r w:rsidRPr="006B175A">
        <w:rPr>
          <w:spacing w:val="-13"/>
          <w:sz w:val="24"/>
        </w:rPr>
        <w:t xml:space="preserve"> </w:t>
      </w:r>
      <w:r w:rsidRPr="006B175A">
        <w:rPr>
          <w:sz w:val="24"/>
        </w:rPr>
        <w:t>present</w:t>
      </w:r>
      <w:r w:rsidRPr="006B175A">
        <w:rPr>
          <w:spacing w:val="-16"/>
          <w:sz w:val="24"/>
        </w:rPr>
        <w:t xml:space="preserve"> </w:t>
      </w:r>
      <w:r w:rsidRPr="006B175A">
        <w:rPr>
          <w:sz w:val="24"/>
        </w:rPr>
        <w:t>it</w:t>
      </w:r>
      <w:r w:rsidRPr="006B175A">
        <w:rPr>
          <w:spacing w:val="-13"/>
          <w:sz w:val="24"/>
        </w:rPr>
        <w:t xml:space="preserve"> </w:t>
      </w:r>
      <w:r w:rsidRPr="006B175A">
        <w:rPr>
          <w:sz w:val="24"/>
        </w:rPr>
        <w:t>is</w:t>
      </w:r>
      <w:r w:rsidRPr="006B175A">
        <w:rPr>
          <w:spacing w:val="-16"/>
          <w:sz w:val="24"/>
        </w:rPr>
        <w:t xml:space="preserve"> </w:t>
      </w:r>
      <w:r w:rsidRPr="006B175A">
        <w:rPr>
          <w:sz w:val="24"/>
        </w:rPr>
        <w:t>a</w:t>
      </w:r>
      <w:r w:rsidRPr="006B175A">
        <w:rPr>
          <w:spacing w:val="-15"/>
          <w:sz w:val="24"/>
        </w:rPr>
        <w:t xml:space="preserve"> </w:t>
      </w:r>
      <w:r w:rsidRPr="006B175A">
        <w:rPr>
          <w:sz w:val="24"/>
        </w:rPr>
        <w:t>limiting</w:t>
      </w:r>
      <w:r w:rsidRPr="006B175A">
        <w:rPr>
          <w:spacing w:val="-17"/>
          <w:sz w:val="24"/>
        </w:rPr>
        <w:t xml:space="preserve"> </w:t>
      </w:r>
      <w:r w:rsidRPr="006B175A">
        <w:rPr>
          <w:sz w:val="24"/>
        </w:rPr>
        <w:t>factor.</w:t>
      </w:r>
      <w:r w:rsidRPr="006B175A">
        <w:rPr>
          <w:spacing w:val="-16"/>
          <w:sz w:val="24"/>
        </w:rPr>
        <w:t xml:space="preserve"> </w:t>
      </w:r>
      <w:r w:rsidRPr="006B175A">
        <w:rPr>
          <w:sz w:val="24"/>
        </w:rPr>
        <w:t>The</w:t>
      </w:r>
      <w:r w:rsidRPr="006B175A">
        <w:rPr>
          <w:spacing w:val="-15"/>
          <w:sz w:val="24"/>
        </w:rPr>
        <w:t xml:space="preserve"> </w:t>
      </w:r>
      <w:r w:rsidRPr="006B175A">
        <w:rPr>
          <w:sz w:val="24"/>
        </w:rPr>
        <w:t>appellant</w:t>
      </w:r>
      <w:r w:rsidRPr="006B175A">
        <w:rPr>
          <w:spacing w:val="-13"/>
          <w:sz w:val="24"/>
        </w:rPr>
        <w:t xml:space="preserve"> </w:t>
      </w:r>
      <w:r w:rsidRPr="006B175A">
        <w:rPr>
          <w:sz w:val="24"/>
        </w:rPr>
        <w:t>relied</w:t>
      </w:r>
      <w:r w:rsidRPr="006B175A">
        <w:rPr>
          <w:spacing w:val="-15"/>
          <w:sz w:val="24"/>
        </w:rPr>
        <w:t xml:space="preserve"> </w:t>
      </w:r>
      <w:r w:rsidRPr="006B175A">
        <w:rPr>
          <w:sz w:val="24"/>
        </w:rPr>
        <w:t>on</w:t>
      </w:r>
      <w:r w:rsidRPr="006B175A">
        <w:rPr>
          <w:spacing w:val="-15"/>
          <w:sz w:val="24"/>
        </w:rPr>
        <w:t xml:space="preserve"> </w:t>
      </w:r>
      <w:r w:rsidRPr="006B175A">
        <w:rPr>
          <w:sz w:val="24"/>
        </w:rPr>
        <w:t>the</w:t>
      </w:r>
      <w:r w:rsidRPr="006B175A">
        <w:rPr>
          <w:spacing w:val="-15"/>
          <w:sz w:val="24"/>
        </w:rPr>
        <w:t xml:space="preserve"> </w:t>
      </w:r>
      <w:r w:rsidRPr="006B175A">
        <w:rPr>
          <w:sz w:val="24"/>
        </w:rPr>
        <w:t>authority of</w:t>
      </w:r>
      <w:r w:rsidRPr="006B175A">
        <w:rPr>
          <w:spacing w:val="-9"/>
          <w:sz w:val="24"/>
        </w:rPr>
        <w:t xml:space="preserve"> </w:t>
      </w:r>
      <w:r w:rsidRPr="006B175A">
        <w:rPr>
          <w:i/>
          <w:sz w:val="24"/>
        </w:rPr>
        <w:t>Parents</w:t>
      </w:r>
      <w:r w:rsidRPr="006B175A">
        <w:rPr>
          <w:i/>
          <w:spacing w:val="-14"/>
          <w:sz w:val="24"/>
        </w:rPr>
        <w:t xml:space="preserve"> </w:t>
      </w:r>
      <w:r w:rsidRPr="006B175A">
        <w:rPr>
          <w:i/>
          <w:sz w:val="24"/>
        </w:rPr>
        <w:t>of</w:t>
      </w:r>
      <w:r w:rsidRPr="006B175A">
        <w:rPr>
          <w:i/>
          <w:spacing w:val="-11"/>
          <w:sz w:val="24"/>
        </w:rPr>
        <w:t xml:space="preserve"> </w:t>
      </w:r>
      <w:r w:rsidRPr="006B175A">
        <w:rPr>
          <w:i/>
          <w:sz w:val="24"/>
        </w:rPr>
        <w:t>Child</w:t>
      </w:r>
      <w:r w:rsidRPr="006B175A">
        <w:rPr>
          <w:i/>
          <w:spacing w:val="-11"/>
          <w:sz w:val="24"/>
        </w:rPr>
        <w:t xml:space="preserve"> </w:t>
      </w:r>
      <w:r w:rsidRPr="006B175A">
        <w:rPr>
          <w:i/>
          <w:sz w:val="24"/>
        </w:rPr>
        <w:t>J</w:t>
      </w:r>
      <w:r w:rsidRPr="006B175A">
        <w:rPr>
          <w:i/>
          <w:spacing w:val="-12"/>
          <w:sz w:val="24"/>
        </w:rPr>
        <w:t xml:space="preserve"> </w:t>
      </w:r>
      <w:r w:rsidRPr="006B175A">
        <w:rPr>
          <w:i/>
          <w:sz w:val="24"/>
        </w:rPr>
        <w:t>v</w:t>
      </w:r>
      <w:r w:rsidRPr="006B175A">
        <w:rPr>
          <w:i/>
          <w:spacing w:val="-15"/>
          <w:sz w:val="24"/>
        </w:rPr>
        <w:t xml:space="preserve"> </w:t>
      </w:r>
      <w:r w:rsidRPr="006B175A">
        <w:rPr>
          <w:i/>
          <w:sz w:val="24"/>
        </w:rPr>
        <w:t>Dumfries</w:t>
      </w:r>
      <w:r w:rsidRPr="006B175A">
        <w:rPr>
          <w:i/>
          <w:spacing w:val="-12"/>
          <w:sz w:val="24"/>
        </w:rPr>
        <w:t xml:space="preserve"> </w:t>
      </w:r>
      <w:r w:rsidRPr="006B175A">
        <w:rPr>
          <w:i/>
          <w:sz w:val="24"/>
        </w:rPr>
        <w:t>and</w:t>
      </w:r>
      <w:r w:rsidRPr="006B175A">
        <w:rPr>
          <w:i/>
          <w:spacing w:val="-11"/>
          <w:sz w:val="24"/>
        </w:rPr>
        <w:t xml:space="preserve"> </w:t>
      </w:r>
      <w:r w:rsidRPr="006B175A">
        <w:rPr>
          <w:i/>
          <w:sz w:val="24"/>
        </w:rPr>
        <w:t>Galloway</w:t>
      </w:r>
      <w:r w:rsidRPr="006B175A">
        <w:rPr>
          <w:i/>
          <w:spacing w:val="-12"/>
          <w:sz w:val="24"/>
        </w:rPr>
        <w:t xml:space="preserve"> </w:t>
      </w:r>
      <w:r w:rsidRPr="006B175A">
        <w:rPr>
          <w:i/>
          <w:sz w:val="24"/>
        </w:rPr>
        <w:t>Council</w:t>
      </w:r>
      <w:r w:rsidRPr="006B175A">
        <w:rPr>
          <w:i/>
          <w:spacing w:val="-12"/>
          <w:sz w:val="24"/>
        </w:rPr>
        <w:t xml:space="preserve"> </w:t>
      </w:r>
      <w:r w:rsidRPr="006B175A">
        <w:rPr>
          <w:sz w:val="24"/>
        </w:rPr>
        <w:t>2015</w:t>
      </w:r>
      <w:r w:rsidRPr="006B175A">
        <w:rPr>
          <w:spacing w:val="-13"/>
          <w:sz w:val="24"/>
        </w:rPr>
        <w:t xml:space="preserve"> </w:t>
      </w:r>
      <w:r w:rsidRPr="006B175A">
        <w:rPr>
          <w:sz w:val="24"/>
        </w:rPr>
        <w:t>SLT</w:t>
      </w:r>
      <w:r w:rsidRPr="006B175A">
        <w:rPr>
          <w:spacing w:val="-9"/>
          <w:sz w:val="24"/>
        </w:rPr>
        <w:t xml:space="preserve"> </w:t>
      </w:r>
      <w:r w:rsidRPr="006B175A">
        <w:rPr>
          <w:sz w:val="24"/>
        </w:rPr>
        <w:t>(Sh</w:t>
      </w:r>
      <w:r w:rsidRPr="006B175A">
        <w:rPr>
          <w:spacing w:val="-11"/>
          <w:sz w:val="24"/>
        </w:rPr>
        <w:t xml:space="preserve"> </w:t>
      </w:r>
      <w:r w:rsidRPr="006B175A">
        <w:rPr>
          <w:sz w:val="24"/>
        </w:rPr>
        <w:t>Ct)</w:t>
      </w:r>
      <w:r w:rsidRPr="006B175A">
        <w:rPr>
          <w:spacing w:val="-12"/>
          <w:sz w:val="24"/>
        </w:rPr>
        <w:t xml:space="preserve"> </w:t>
      </w:r>
      <w:r w:rsidRPr="006B175A">
        <w:rPr>
          <w:sz w:val="24"/>
        </w:rPr>
        <w:t>253.</w:t>
      </w:r>
      <w:r w:rsidRPr="006B175A">
        <w:rPr>
          <w:spacing w:val="-17"/>
          <w:sz w:val="24"/>
        </w:rPr>
        <w:t xml:space="preserve"> </w:t>
      </w:r>
      <w:r w:rsidRPr="006B175A">
        <w:rPr>
          <w:sz w:val="24"/>
        </w:rPr>
        <w:t>We</w:t>
      </w:r>
      <w:r w:rsidRPr="006B175A">
        <w:rPr>
          <w:spacing w:val="-12"/>
          <w:sz w:val="24"/>
        </w:rPr>
        <w:t xml:space="preserve"> </w:t>
      </w:r>
      <w:r w:rsidRPr="006B175A">
        <w:rPr>
          <w:sz w:val="24"/>
        </w:rPr>
        <w:t>accept the principles stated in paragraph 23 of that decision, namely that primary legislation takes precedence over subordinate regulations and an appeal is not precluded solely because of those regulations. The evidence of witness B was not to rely solely on the regulations but also on other detrimental factors as narrated above. We accepted the evidence of witness B on these matters.</w:t>
      </w:r>
    </w:p>
    <w:p w14:paraId="416B5D86" w14:textId="290AC44E" w:rsidR="00C716D9" w:rsidRPr="006B175A" w:rsidRDefault="00C716D9">
      <w:pPr>
        <w:pStyle w:val="BodyText"/>
        <w:spacing w:before="10"/>
        <w:rPr>
          <w:sz w:val="21"/>
        </w:rPr>
      </w:pPr>
    </w:p>
    <w:p w14:paraId="4EEFA3F6" w14:textId="77777777" w:rsidR="00C716D9" w:rsidRPr="006B175A" w:rsidRDefault="006B175A">
      <w:pPr>
        <w:ind w:left="112"/>
        <w:rPr>
          <w:i/>
          <w:sz w:val="24"/>
        </w:rPr>
      </w:pPr>
      <w:r w:rsidRPr="006B175A">
        <w:rPr>
          <w:i/>
          <w:sz w:val="24"/>
        </w:rPr>
        <w:t>Paragraph</w:t>
      </w:r>
      <w:r w:rsidRPr="006B175A">
        <w:rPr>
          <w:i/>
          <w:spacing w:val="-5"/>
          <w:sz w:val="24"/>
        </w:rPr>
        <w:t xml:space="preserve"> </w:t>
      </w:r>
      <w:r w:rsidRPr="006B175A">
        <w:rPr>
          <w:i/>
          <w:spacing w:val="-2"/>
          <w:sz w:val="24"/>
        </w:rPr>
        <w:t>3(1)(g)</w:t>
      </w:r>
    </w:p>
    <w:p w14:paraId="5A71FCBE" w14:textId="77777777" w:rsidR="00C716D9" w:rsidRPr="006B175A" w:rsidRDefault="00C716D9">
      <w:pPr>
        <w:pStyle w:val="BodyText"/>
        <w:spacing w:before="2"/>
        <w:rPr>
          <w:i/>
        </w:rPr>
      </w:pPr>
    </w:p>
    <w:p w14:paraId="61F9DFD6" w14:textId="77777777" w:rsidR="00C716D9" w:rsidRPr="006B175A" w:rsidRDefault="006B175A">
      <w:pPr>
        <w:pStyle w:val="ListParagraph"/>
        <w:numPr>
          <w:ilvl w:val="0"/>
          <w:numId w:val="1"/>
        </w:numPr>
        <w:tabs>
          <w:tab w:val="left" w:pos="473"/>
        </w:tabs>
        <w:ind w:right="109"/>
        <w:rPr>
          <w:sz w:val="24"/>
        </w:rPr>
      </w:pPr>
      <w:r w:rsidRPr="006B175A">
        <w:rPr>
          <w:sz w:val="24"/>
        </w:rPr>
        <w:t>The</w:t>
      </w:r>
      <w:r w:rsidRPr="006B175A">
        <w:rPr>
          <w:spacing w:val="-14"/>
          <w:sz w:val="24"/>
        </w:rPr>
        <w:t xml:space="preserve"> </w:t>
      </w:r>
      <w:r w:rsidRPr="006B175A">
        <w:rPr>
          <w:sz w:val="24"/>
        </w:rPr>
        <w:t>three</w:t>
      </w:r>
      <w:r w:rsidRPr="006B175A">
        <w:rPr>
          <w:spacing w:val="-14"/>
          <w:sz w:val="24"/>
        </w:rPr>
        <w:t xml:space="preserve"> </w:t>
      </w:r>
      <w:r w:rsidRPr="006B175A">
        <w:rPr>
          <w:sz w:val="24"/>
        </w:rPr>
        <w:t>circumstances</w:t>
      </w:r>
      <w:r w:rsidRPr="006B175A">
        <w:rPr>
          <w:spacing w:val="-15"/>
          <w:sz w:val="24"/>
        </w:rPr>
        <w:t xml:space="preserve"> </w:t>
      </w:r>
      <w:r w:rsidRPr="006B175A">
        <w:rPr>
          <w:sz w:val="24"/>
        </w:rPr>
        <w:t>identified</w:t>
      </w:r>
      <w:r w:rsidRPr="006B175A">
        <w:rPr>
          <w:spacing w:val="-14"/>
          <w:sz w:val="24"/>
        </w:rPr>
        <w:t xml:space="preserve"> </w:t>
      </w:r>
      <w:r w:rsidRPr="006B175A">
        <w:rPr>
          <w:sz w:val="24"/>
        </w:rPr>
        <w:t>in</w:t>
      </w:r>
      <w:r w:rsidRPr="006B175A">
        <w:rPr>
          <w:spacing w:val="-14"/>
          <w:sz w:val="24"/>
        </w:rPr>
        <w:t xml:space="preserve"> </w:t>
      </w:r>
      <w:r w:rsidRPr="006B175A">
        <w:rPr>
          <w:sz w:val="24"/>
        </w:rPr>
        <w:t>section</w:t>
      </w:r>
      <w:r w:rsidRPr="006B175A">
        <w:rPr>
          <w:spacing w:val="-16"/>
          <w:sz w:val="24"/>
        </w:rPr>
        <w:t xml:space="preserve"> </w:t>
      </w:r>
      <w:r w:rsidRPr="006B175A">
        <w:rPr>
          <w:sz w:val="24"/>
        </w:rPr>
        <w:t>15(3)</w:t>
      </w:r>
      <w:r w:rsidRPr="006B175A">
        <w:rPr>
          <w:spacing w:val="-16"/>
          <w:sz w:val="24"/>
        </w:rPr>
        <w:t xml:space="preserve"> </w:t>
      </w:r>
      <w:r w:rsidRPr="006B175A">
        <w:rPr>
          <w:sz w:val="24"/>
        </w:rPr>
        <w:t>of</w:t>
      </w:r>
      <w:r w:rsidRPr="006B175A">
        <w:rPr>
          <w:spacing w:val="-12"/>
          <w:sz w:val="24"/>
        </w:rPr>
        <w:t xml:space="preserve"> </w:t>
      </w:r>
      <w:r w:rsidRPr="006B175A">
        <w:rPr>
          <w:sz w:val="24"/>
        </w:rPr>
        <w:t>the</w:t>
      </w:r>
      <w:r w:rsidRPr="006B175A">
        <w:rPr>
          <w:spacing w:val="-16"/>
          <w:sz w:val="24"/>
        </w:rPr>
        <w:t xml:space="preserve"> </w:t>
      </w:r>
      <w:r w:rsidRPr="006B175A">
        <w:rPr>
          <w:sz w:val="24"/>
        </w:rPr>
        <w:t>Standards</w:t>
      </w:r>
      <w:r w:rsidRPr="006B175A">
        <w:rPr>
          <w:spacing w:val="-17"/>
          <w:sz w:val="24"/>
        </w:rPr>
        <w:t xml:space="preserve"> </w:t>
      </w:r>
      <w:r w:rsidRPr="006B175A">
        <w:rPr>
          <w:sz w:val="24"/>
        </w:rPr>
        <w:t>in</w:t>
      </w:r>
      <w:r w:rsidRPr="006B175A">
        <w:rPr>
          <w:spacing w:val="-14"/>
          <w:sz w:val="24"/>
        </w:rPr>
        <w:t xml:space="preserve"> </w:t>
      </w:r>
      <w:r w:rsidRPr="006B175A">
        <w:rPr>
          <w:sz w:val="24"/>
        </w:rPr>
        <w:t>Scotland’s</w:t>
      </w:r>
      <w:r w:rsidRPr="006B175A">
        <w:rPr>
          <w:spacing w:val="-15"/>
          <w:sz w:val="24"/>
        </w:rPr>
        <w:t xml:space="preserve"> </w:t>
      </w:r>
      <w:r w:rsidRPr="006B175A">
        <w:rPr>
          <w:sz w:val="24"/>
        </w:rPr>
        <w:t>School etc. Act 2000 come with the presumption that they arise only exceptionally. We are satisfied that none of the three circumstances arise in this case and so this ground of refusal is met.</w:t>
      </w:r>
    </w:p>
    <w:p w14:paraId="6E0411F8" w14:textId="77777777" w:rsidR="00C716D9" w:rsidRPr="006B175A" w:rsidRDefault="006B175A">
      <w:pPr>
        <w:pStyle w:val="ListParagraph"/>
        <w:numPr>
          <w:ilvl w:val="0"/>
          <w:numId w:val="1"/>
        </w:numPr>
        <w:tabs>
          <w:tab w:val="left" w:pos="473"/>
        </w:tabs>
        <w:spacing w:before="70"/>
        <w:ind w:right="110"/>
        <w:rPr>
          <w:sz w:val="24"/>
        </w:rPr>
      </w:pPr>
      <w:r w:rsidRPr="006B175A">
        <w:rPr>
          <w:sz w:val="24"/>
        </w:rPr>
        <w:t>For</w:t>
      </w:r>
      <w:r w:rsidRPr="006B175A">
        <w:rPr>
          <w:spacing w:val="-6"/>
          <w:sz w:val="24"/>
        </w:rPr>
        <w:t xml:space="preserve"> </w:t>
      </w:r>
      <w:r w:rsidRPr="006B175A">
        <w:rPr>
          <w:sz w:val="24"/>
        </w:rPr>
        <w:t>the</w:t>
      </w:r>
      <w:r w:rsidRPr="006B175A">
        <w:rPr>
          <w:spacing w:val="-4"/>
          <w:sz w:val="24"/>
        </w:rPr>
        <w:t xml:space="preserve"> </w:t>
      </w:r>
      <w:r w:rsidRPr="006B175A">
        <w:rPr>
          <w:sz w:val="24"/>
        </w:rPr>
        <w:t>reasons</w:t>
      </w:r>
      <w:r w:rsidRPr="006B175A">
        <w:rPr>
          <w:spacing w:val="-8"/>
          <w:sz w:val="24"/>
        </w:rPr>
        <w:t xml:space="preserve"> </w:t>
      </w:r>
      <w:r w:rsidRPr="006B175A">
        <w:rPr>
          <w:sz w:val="24"/>
        </w:rPr>
        <w:t>stated</w:t>
      </w:r>
      <w:r w:rsidRPr="006B175A">
        <w:rPr>
          <w:spacing w:val="-7"/>
          <w:sz w:val="24"/>
        </w:rPr>
        <w:t xml:space="preserve"> </w:t>
      </w:r>
      <w:r w:rsidRPr="006B175A">
        <w:rPr>
          <w:sz w:val="24"/>
        </w:rPr>
        <w:t>in</w:t>
      </w:r>
      <w:r w:rsidRPr="006B175A">
        <w:rPr>
          <w:spacing w:val="-4"/>
          <w:sz w:val="24"/>
        </w:rPr>
        <w:t xml:space="preserve"> </w:t>
      </w:r>
      <w:r w:rsidRPr="006B175A">
        <w:rPr>
          <w:sz w:val="24"/>
        </w:rPr>
        <w:t>this</w:t>
      </w:r>
      <w:r w:rsidRPr="006B175A">
        <w:rPr>
          <w:spacing w:val="-8"/>
          <w:sz w:val="24"/>
        </w:rPr>
        <w:t xml:space="preserve"> </w:t>
      </w:r>
      <w:r w:rsidRPr="006B175A">
        <w:rPr>
          <w:sz w:val="24"/>
        </w:rPr>
        <w:t>decision,</w:t>
      </w:r>
      <w:r w:rsidRPr="006B175A">
        <w:rPr>
          <w:spacing w:val="-7"/>
          <w:sz w:val="24"/>
        </w:rPr>
        <w:t xml:space="preserve"> </w:t>
      </w:r>
      <w:r w:rsidRPr="006B175A">
        <w:rPr>
          <w:sz w:val="24"/>
        </w:rPr>
        <w:t>we</w:t>
      </w:r>
      <w:r w:rsidRPr="006B175A">
        <w:rPr>
          <w:spacing w:val="-4"/>
          <w:sz w:val="24"/>
        </w:rPr>
        <w:t xml:space="preserve"> </w:t>
      </w:r>
      <w:r w:rsidRPr="006B175A">
        <w:rPr>
          <w:sz w:val="24"/>
        </w:rPr>
        <w:t>have</w:t>
      </w:r>
      <w:r w:rsidRPr="006B175A">
        <w:rPr>
          <w:spacing w:val="-4"/>
          <w:sz w:val="24"/>
        </w:rPr>
        <w:t xml:space="preserve"> </w:t>
      </w:r>
      <w:r w:rsidRPr="006B175A">
        <w:rPr>
          <w:sz w:val="24"/>
        </w:rPr>
        <w:t>already</w:t>
      </w:r>
      <w:r w:rsidRPr="006B175A">
        <w:rPr>
          <w:spacing w:val="-8"/>
          <w:sz w:val="24"/>
        </w:rPr>
        <w:t xml:space="preserve"> </w:t>
      </w:r>
      <w:r w:rsidRPr="006B175A">
        <w:rPr>
          <w:sz w:val="24"/>
        </w:rPr>
        <w:t>reached</w:t>
      </w:r>
      <w:r w:rsidRPr="006B175A">
        <w:rPr>
          <w:spacing w:val="-7"/>
          <w:sz w:val="24"/>
        </w:rPr>
        <w:t xml:space="preserve"> </w:t>
      </w:r>
      <w:r w:rsidRPr="006B175A">
        <w:rPr>
          <w:sz w:val="24"/>
        </w:rPr>
        <w:t>the</w:t>
      </w:r>
      <w:r w:rsidRPr="006B175A">
        <w:rPr>
          <w:spacing w:val="-7"/>
          <w:sz w:val="24"/>
        </w:rPr>
        <w:t xml:space="preserve"> </w:t>
      </w:r>
      <w:r w:rsidRPr="006B175A">
        <w:rPr>
          <w:sz w:val="24"/>
        </w:rPr>
        <w:t>conclusion</w:t>
      </w:r>
      <w:r w:rsidRPr="006B175A">
        <w:rPr>
          <w:spacing w:val="-7"/>
          <w:sz w:val="24"/>
        </w:rPr>
        <w:t xml:space="preserve"> </w:t>
      </w:r>
      <w:r w:rsidRPr="006B175A">
        <w:rPr>
          <w:sz w:val="24"/>
        </w:rPr>
        <w:t>that</w:t>
      </w:r>
      <w:r w:rsidRPr="006B175A">
        <w:rPr>
          <w:spacing w:val="-7"/>
          <w:sz w:val="24"/>
        </w:rPr>
        <w:t xml:space="preserve"> </w:t>
      </w:r>
      <w:r w:rsidRPr="006B175A">
        <w:rPr>
          <w:sz w:val="24"/>
        </w:rPr>
        <w:t>the child is most appropriately educated in the mainstream. It follows that mainstream education</w:t>
      </w:r>
      <w:r w:rsidRPr="006B175A">
        <w:rPr>
          <w:spacing w:val="-9"/>
          <w:sz w:val="24"/>
        </w:rPr>
        <w:t xml:space="preserve"> </w:t>
      </w:r>
      <w:r w:rsidRPr="006B175A">
        <w:rPr>
          <w:sz w:val="24"/>
        </w:rPr>
        <w:t>is</w:t>
      </w:r>
      <w:r w:rsidRPr="006B175A">
        <w:rPr>
          <w:spacing w:val="-9"/>
          <w:sz w:val="24"/>
        </w:rPr>
        <w:t xml:space="preserve"> </w:t>
      </w:r>
      <w:r w:rsidRPr="006B175A">
        <w:rPr>
          <w:sz w:val="24"/>
        </w:rPr>
        <w:t>suited</w:t>
      </w:r>
      <w:r w:rsidRPr="006B175A">
        <w:rPr>
          <w:spacing w:val="-9"/>
          <w:sz w:val="24"/>
        </w:rPr>
        <w:t xml:space="preserve"> </w:t>
      </w:r>
      <w:r w:rsidRPr="006B175A">
        <w:rPr>
          <w:sz w:val="24"/>
        </w:rPr>
        <w:t>to</w:t>
      </w:r>
      <w:r w:rsidRPr="006B175A">
        <w:rPr>
          <w:spacing w:val="-9"/>
          <w:sz w:val="24"/>
        </w:rPr>
        <w:t xml:space="preserve"> </w:t>
      </w:r>
      <w:r w:rsidRPr="006B175A">
        <w:rPr>
          <w:sz w:val="24"/>
        </w:rPr>
        <w:t>the</w:t>
      </w:r>
      <w:r w:rsidRPr="006B175A">
        <w:rPr>
          <w:spacing w:val="-9"/>
          <w:sz w:val="24"/>
        </w:rPr>
        <w:t xml:space="preserve"> </w:t>
      </w:r>
      <w:r w:rsidRPr="006B175A">
        <w:rPr>
          <w:sz w:val="24"/>
        </w:rPr>
        <w:t>ability</w:t>
      </w:r>
      <w:r w:rsidRPr="006B175A">
        <w:rPr>
          <w:spacing w:val="-12"/>
          <w:sz w:val="24"/>
        </w:rPr>
        <w:t xml:space="preserve"> </w:t>
      </w:r>
      <w:r w:rsidRPr="006B175A">
        <w:rPr>
          <w:sz w:val="24"/>
        </w:rPr>
        <w:t>and</w:t>
      </w:r>
      <w:r w:rsidRPr="006B175A">
        <w:rPr>
          <w:spacing w:val="-9"/>
          <w:sz w:val="24"/>
        </w:rPr>
        <w:t xml:space="preserve"> </w:t>
      </w:r>
      <w:r w:rsidRPr="006B175A">
        <w:rPr>
          <w:sz w:val="24"/>
        </w:rPr>
        <w:t>aptitude</w:t>
      </w:r>
      <w:r w:rsidRPr="006B175A">
        <w:rPr>
          <w:spacing w:val="-11"/>
          <w:sz w:val="24"/>
        </w:rPr>
        <w:t xml:space="preserve"> </w:t>
      </w:r>
      <w:r w:rsidRPr="006B175A">
        <w:rPr>
          <w:sz w:val="24"/>
        </w:rPr>
        <w:t>of</w:t>
      </w:r>
      <w:r w:rsidRPr="006B175A">
        <w:rPr>
          <w:spacing w:val="-7"/>
          <w:sz w:val="24"/>
        </w:rPr>
        <w:t xml:space="preserve"> </w:t>
      </w:r>
      <w:r w:rsidRPr="006B175A">
        <w:rPr>
          <w:sz w:val="24"/>
        </w:rPr>
        <w:t>the</w:t>
      </w:r>
      <w:r w:rsidRPr="006B175A">
        <w:rPr>
          <w:spacing w:val="-9"/>
          <w:sz w:val="24"/>
        </w:rPr>
        <w:t xml:space="preserve"> </w:t>
      </w:r>
      <w:r w:rsidRPr="006B175A">
        <w:rPr>
          <w:sz w:val="24"/>
        </w:rPr>
        <w:t>child</w:t>
      </w:r>
      <w:r w:rsidRPr="006B175A">
        <w:rPr>
          <w:spacing w:val="-9"/>
          <w:sz w:val="24"/>
        </w:rPr>
        <w:t xml:space="preserve"> </w:t>
      </w:r>
      <w:r w:rsidRPr="006B175A">
        <w:rPr>
          <w:sz w:val="24"/>
        </w:rPr>
        <w:t>and</w:t>
      </w:r>
      <w:r w:rsidRPr="006B175A">
        <w:rPr>
          <w:spacing w:val="-9"/>
          <w:sz w:val="24"/>
        </w:rPr>
        <w:t xml:space="preserve"> </w:t>
      </w:r>
      <w:r w:rsidRPr="006B175A">
        <w:rPr>
          <w:sz w:val="24"/>
        </w:rPr>
        <w:t>this</w:t>
      </w:r>
      <w:r w:rsidRPr="006B175A">
        <w:rPr>
          <w:spacing w:val="-12"/>
          <w:sz w:val="24"/>
        </w:rPr>
        <w:t xml:space="preserve"> </w:t>
      </w:r>
      <w:r w:rsidRPr="006B175A">
        <w:rPr>
          <w:sz w:val="24"/>
        </w:rPr>
        <w:t>first</w:t>
      </w:r>
      <w:r w:rsidRPr="006B175A">
        <w:rPr>
          <w:spacing w:val="-9"/>
          <w:sz w:val="24"/>
        </w:rPr>
        <w:t xml:space="preserve"> </w:t>
      </w:r>
      <w:r w:rsidRPr="006B175A">
        <w:rPr>
          <w:sz w:val="24"/>
        </w:rPr>
        <w:t>circumstance</w:t>
      </w:r>
      <w:r w:rsidRPr="006B175A">
        <w:rPr>
          <w:spacing w:val="-9"/>
          <w:sz w:val="24"/>
        </w:rPr>
        <w:t xml:space="preserve"> </w:t>
      </w:r>
      <w:r w:rsidRPr="006B175A">
        <w:rPr>
          <w:sz w:val="24"/>
        </w:rPr>
        <w:t>does not arise.</w:t>
      </w:r>
    </w:p>
    <w:p w14:paraId="2D32508E" w14:textId="77777777" w:rsidR="00C716D9" w:rsidRPr="006B175A" w:rsidRDefault="00C716D9">
      <w:pPr>
        <w:pStyle w:val="BodyText"/>
      </w:pPr>
    </w:p>
    <w:p w14:paraId="7E491BFE" w14:textId="77777777" w:rsidR="00C716D9" w:rsidRPr="006B175A" w:rsidRDefault="006B175A">
      <w:pPr>
        <w:pStyle w:val="ListParagraph"/>
        <w:numPr>
          <w:ilvl w:val="0"/>
          <w:numId w:val="1"/>
        </w:numPr>
        <w:tabs>
          <w:tab w:val="left" w:pos="473"/>
        </w:tabs>
        <w:ind w:right="108"/>
        <w:rPr>
          <w:sz w:val="24"/>
        </w:rPr>
      </w:pPr>
      <w:r w:rsidRPr="006B175A">
        <w:rPr>
          <w:sz w:val="24"/>
        </w:rPr>
        <w:t>Witness B was the only professional to give evidence on the remaining two circumstances. For the</w:t>
      </w:r>
      <w:r w:rsidRPr="006B175A">
        <w:rPr>
          <w:spacing w:val="-1"/>
          <w:sz w:val="24"/>
        </w:rPr>
        <w:t xml:space="preserve"> </w:t>
      </w:r>
      <w:r w:rsidRPr="006B175A">
        <w:rPr>
          <w:sz w:val="24"/>
        </w:rPr>
        <w:t>reasons</w:t>
      </w:r>
      <w:r w:rsidRPr="006B175A">
        <w:rPr>
          <w:spacing w:val="-2"/>
          <w:sz w:val="24"/>
        </w:rPr>
        <w:t xml:space="preserve"> </w:t>
      </w:r>
      <w:r w:rsidRPr="006B175A">
        <w:rPr>
          <w:sz w:val="24"/>
        </w:rPr>
        <w:t>already</w:t>
      </w:r>
      <w:r w:rsidRPr="006B175A">
        <w:rPr>
          <w:spacing w:val="-2"/>
          <w:sz w:val="24"/>
        </w:rPr>
        <w:t xml:space="preserve"> </w:t>
      </w:r>
      <w:r w:rsidRPr="006B175A">
        <w:rPr>
          <w:sz w:val="24"/>
        </w:rPr>
        <w:t>stated, we accept</w:t>
      </w:r>
      <w:r w:rsidRPr="006B175A">
        <w:rPr>
          <w:spacing w:val="-2"/>
          <w:sz w:val="24"/>
        </w:rPr>
        <w:t xml:space="preserve"> </w:t>
      </w:r>
      <w:r w:rsidRPr="006B175A">
        <w:rPr>
          <w:sz w:val="24"/>
        </w:rPr>
        <w:t>that the</w:t>
      </w:r>
      <w:r w:rsidRPr="006B175A">
        <w:rPr>
          <w:spacing w:val="-1"/>
          <w:sz w:val="24"/>
        </w:rPr>
        <w:t xml:space="preserve"> </w:t>
      </w:r>
      <w:r w:rsidRPr="006B175A">
        <w:rPr>
          <w:sz w:val="24"/>
        </w:rPr>
        <w:t>ASN of the child can be</w:t>
      </w:r>
      <w:r w:rsidRPr="006B175A">
        <w:rPr>
          <w:spacing w:val="-17"/>
          <w:sz w:val="24"/>
        </w:rPr>
        <w:t xml:space="preserve"> </w:t>
      </w:r>
      <w:r w:rsidRPr="006B175A">
        <w:rPr>
          <w:sz w:val="24"/>
        </w:rPr>
        <w:t>catered</w:t>
      </w:r>
      <w:r w:rsidRPr="006B175A">
        <w:rPr>
          <w:spacing w:val="-17"/>
          <w:sz w:val="24"/>
        </w:rPr>
        <w:t xml:space="preserve"> </w:t>
      </w:r>
      <w:r w:rsidRPr="006B175A">
        <w:rPr>
          <w:sz w:val="24"/>
        </w:rPr>
        <w:t>for</w:t>
      </w:r>
      <w:r w:rsidRPr="006B175A">
        <w:rPr>
          <w:spacing w:val="-16"/>
          <w:sz w:val="24"/>
        </w:rPr>
        <w:t xml:space="preserve"> </w:t>
      </w:r>
      <w:r w:rsidRPr="006B175A">
        <w:rPr>
          <w:sz w:val="24"/>
        </w:rPr>
        <w:t>within</w:t>
      </w:r>
      <w:r w:rsidRPr="006B175A">
        <w:rPr>
          <w:spacing w:val="-15"/>
          <w:sz w:val="24"/>
        </w:rPr>
        <w:t xml:space="preserve"> </w:t>
      </w:r>
      <w:r w:rsidRPr="006B175A">
        <w:rPr>
          <w:sz w:val="24"/>
        </w:rPr>
        <w:t>mainstream</w:t>
      </w:r>
      <w:r w:rsidRPr="006B175A">
        <w:rPr>
          <w:spacing w:val="-15"/>
          <w:sz w:val="24"/>
        </w:rPr>
        <w:t xml:space="preserve"> </w:t>
      </w:r>
      <w:r w:rsidRPr="006B175A">
        <w:rPr>
          <w:sz w:val="24"/>
        </w:rPr>
        <w:t>education</w:t>
      </w:r>
      <w:r w:rsidRPr="006B175A">
        <w:rPr>
          <w:spacing w:val="-15"/>
          <w:sz w:val="24"/>
        </w:rPr>
        <w:t xml:space="preserve"> </w:t>
      </w:r>
      <w:r w:rsidRPr="006B175A">
        <w:rPr>
          <w:sz w:val="24"/>
        </w:rPr>
        <w:t>in</w:t>
      </w:r>
      <w:r w:rsidRPr="006B175A">
        <w:rPr>
          <w:spacing w:val="-17"/>
          <w:sz w:val="24"/>
        </w:rPr>
        <w:t xml:space="preserve"> </w:t>
      </w:r>
      <w:r w:rsidRPr="006B175A">
        <w:rPr>
          <w:sz w:val="24"/>
        </w:rPr>
        <w:t>the</w:t>
      </w:r>
      <w:r w:rsidRPr="006B175A">
        <w:rPr>
          <w:spacing w:val="-14"/>
          <w:sz w:val="24"/>
        </w:rPr>
        <w:t xml:space="preserve"> </w:t>
      </w:r>
      <w:r w:rsidRPr="006B175A">
        <w:rPr>
          <w:sz w:val="24"/>
        </w:rPr>
        <w:t>class</w:t>
      </w:r>
      <w:r w:rsidRPr="006B175A">
        <w:rPr>
          <w:spacing w:val="-16"/>
          <w:sz w:val="24"/>
        </w:rPr>
        <w:t xml:space="preserve"> </w:t>
      </w:r>
      <w:r w:rsidRPr="006B175A">
        <w:rPr>
          <w:sz w:val="24"/>
        </w:rPr>
        <w:t>of</w:t>
      </w:r>
      <w:r w:rsidRPr="006B175A">
        <w:rPr>
          <w:spacing w:val="-16"/>
          <w:sz w:val="24"/>
        </w:rPr>
        <w:t xml:space="preserve"> </w:t>
      </w:r>
      <w:r w:rsidRPr="006B175A">
        <w:rPr>
          <w:sz w:val="24"/>
        </w:rPr>
        <w:t>21</w:t>
      </w:r>
      <w:r w:rsidRPr="006B175A">
        <w:rPr>
          <w:spacing w:val="-17"/>
          <w:sz w:val="24"/>
        </w:rPr>
        <w:t xml:space="preserve"> </w:t>
      </w:r>
      <w:r w:rsidRPr="006B175A">
        <w:rPr>
          <w:sz w:val="24"/>
        </w:rPr>
        <w:t>pupils</w:t>
      </w:r>
      <w:r w:rsidRPr="006B175A">
        <w:rPr>
          <w:spacing w:val="-15"/>
          <w:sz w:val="24"/>
        </w:rPr>
        <w:t xml:space="preserve"> </w:t>
      </w:r>
      <w:r w:rsidRPr="006B175A">
        <w:rPr>
          <w:sz w:val="24"/>
        </w:rPr>
        <w:t>in</w:t>
      </w:r>
      <w:r w:rsidRPr="006B175A">
        <w:rPr>
          <w:spacing w:val="-17"/>
          <w:sz w:val="24"/>
        </w:rPr>
        <w:t xml:space="preserve"> </w:t>
      </w:r>
      <w:r w:rsidRPr="006B175A">
        <w:rPr>
          <w:sz w:val="24"/>
        </w:rPr>
        <w:t>primary</w:t>
      </w:r>
      <w:r w:rsidRPr="006B175A">
        <w:rPr>
          <w:spacing w:val="-17"/>
          <w:sz w:val="24"/>
        </w:rPr>
        <w:t xml:space="preserve"> </w:t>
      </w:r>
      <w:r w:rsidRPr="006B175A">
        <w:rPr>
          <w:sz w:val="24"/>
        </w:rPr>
        <w:t>4</w:t>
      </w:r>
      <w:r w:rsidRPr="006B175A">
        <w:rPr>
          <w:spacing w:val="-14"/>
          <w:sz w:val="24"/>
        </w:rPr>
        <w:t xml:space="preserve"> </w:t>
      </w:r>
      <w:r w:rsidRPr="006B175A">
        <w:rPr>
          <w:sz w:val="24"/>
        </w:rPr>
        <w:t>at</w:t>
      </w:r>
      <w:r w:rsidRPr="006B175A">
        <w:rPr>
          <w:spacing w:val="-16"/>
          <w:sz w:val="24"/>
        </w:rPr>
        <w:t xml:space="preserve"> </w:t>
      </w:r>
      <w:r w:rsidRPr="006B175A">
        <w:rPr>
          <w:sz w:val="24"/>
        </w:rPr>
        <w:t>school B without disrupting the efficiency of the education provision of any other child at the school.</w:t>
      </w:r>
      <w:r w:rsidRPr="006B175A">
        <w:rPr>
          <w:spacing w:val="-11"/>
          <w:sz w:val="24"/>
        </w:rPr>
        <w:t xml:space="preserve"> </w:t>
      </w:r>
      <w:r w:rsidRPr="006B175A">
        <w:rPr>
          <w:sz w:val="24"/>
        </w:rPr>
        <w:t>It</w:t>
      </w:r>
      <w:r w:rsidRPr="006B175A">
        <w:rPr>
          <w:spacing w:val="-11"/>
          <w:sz w:val="24"/>
        </w:rPr>
        <w:t xml:space="preserve"> </w:t>
      </w:r>
      <w:r w:rsidRPr="006B175A">
        <w:rPr>
          <w:sz w:val="24"/>
        </w:rPr>
        <w:t>would</w:t>
      </w:r>
      <w:r w:rsidRPr="006B175A">
        <w:rPr>
          <w:spacing w:val="-8"/>
          <w:sz w:val="24"/>
        </w:rPr>
        <w:t xml:space="preserve"> </w:t>
      </w:r>
      <w:r w:rsidRPr="006B175A">
        <w:rPr>
          <w:sz w:val="24"/>
        </w:rPr>
        <w:t>be</w:t>
      </w:r>
      <w:r w:rsidRPr="006B175A">
        <w:rPr>
          <w:spacing w:val="-8"/>
          <w:sz w:val="24"/>
        </w:rPr>
        <w:t xml:space="preserve"> </w:t>
      </w:r>
      <w:r w:rsidRPr="006B175A">
        <w:rPr>
          <w:sz w:val="24"/>
        </w:rPr>
        <w:t>an</w:t>
      </w:r>
      <w:r w:rsidRPr="006B175A">
        <w:rPr>
          <w:spacing w:val="-11"/>
          <w:sz w:val="24"/>
        </w:rPr>
        <w:t xml:space="preserve"> </w:t>
      </w:r>
      <w:r w:rsidRPr="006B175A">
        <w:rPr>
          <w:sz w:val="24"/>
        </w:rPr>
        <w:t>odd</w:t>
      </w:r>
      <w:r w:rsidRPr="006B175A">
        <w:rPr>
          <w:spacing w:val="-11"/>
          <w:sz w:val="24"/>
        </w:rPr>
        <w:t xml:space="preserve"> </w:t>
      </w:r>
      <w:r w:rsidRPr="006B175A">
        <w:rPr>
          <w:sz w:val="24"/>
        </w:rPr>
        <w:t>result</w:t>
      </w:r>
      <w:r w:rsidRPr="006B175A">
        <w:rPr>
          <w:spacing w:val="-11"/>
          <w:sz w:val="24"/>
        </w:rPr>
        <w:t xml:space="preserve"> </w:t>
      </w:r>
      <w:r w:rsidRPr="006B175A">
        <w:rPr>
          <w:sz w:val="24"/>
        </w:rPr>
        <w:t>in</w:t>
      </w:r>
      <w:r w:rsidRPr="006B175A">
        <w:rPr>
          <w:spacing w:val="-8"/>
          <w:sz w:val="24"/>
        </w:rPr>
        <w:t xml:space="preserve"> </w:t>
      </w:r>
      <w:r w:rsidRPr="006B175A">
        <w:rPr>
          <w:sz w:val="24"/>
        </w:rPr>
        <w:t>the</w:t>
      </w:r>
      <w:r w:rsidRPr="006B175A">
        <w:rPr>
          <w:spacing w:val="-11"/>
          <w:sz w:val="24"/>
        </w:rPr>
        <w:t xml:space="preserve"> </w:t>
      </w:r>
      <w:r w:rsidRPr="006B175A">
        <w:rPr>
          <w:sz w:val="24"/>
        </w:rPr>
        <w:t>circumstances</w:t>
      </w:r>
      <w:r w:rsidRPr="006B175A">
        <w:rPr>
          <w:spacing w:val="-12"/>
          <w:sz w:val="24"/>
        </w:rPr>
        <w:t xml:space="preserve"> </w:t>
      </w:r>
      <w:r w:rsidRPr="006B175A">
        <w:rPr>
          <w:sz w:val="24"/>
        </w:rPr>
        <w:t>of</w:t>
      </w:r>
      <w:r w:rsidRPr="006B175A">
        <w:rPr>
          <w:spacing w:val="-9"/>
          <w:sz w:val="24"/>
        </w:rPr>
        <w:t xml:space="preserve"> </w:t>
      </w:r>
      <w:r w:rsidRPr="006B175A">
        <w:rPr>
          <w:sz w:val="24"/>
        </w:rPr>
        <w:t>this</w:t>
      </w:r>
      <w:r w:rsidRPr="006B175A">
        <w:rPr>
          <w:spacing w:val="-9"/>
          <w:sz w:val="24"/>
        </w:rPr>
        <w:t xml:space="preserve"> </w:t>
      </w:r>
      <w:r w:rsidRPr="006B175A">
        <w:rPr>
          <w:sz w:val="24"/>
        </w:rPr>
        <w:t>case</w:t>
      </w:r>
      <w:r w:rsidRPr="006B175A">
        <w:rPr>
          <w:spacing w:val="-8"/>
          <w:sz w:val="24"/>
        </w:rPr>
        <w:t xml:space="preserve"> </w:t>
      </w:r>
      <w:r w:rsidRPr="006B175A">
        <w:rPr>
          <w:sz w:val="24"/>
        </w:rPr>
        <w:t>to</w:t>
      </w:r>
      <w:r w:rsidRPr="006B175A">
        <w:rPr>
          <w:spacing w:val="-11"/>
          <w:sz w:val="24"/>
        </w:rPr>
        <w:t xml:space="preserve"> </w:t>
      </w:r>
      <w:r w:rsidRPr="006B175A">
        <w:rPr>
          <w:sz w:val="24"/>
        </w:rPr>
        <w:t>hold</w:t>
      </w:r>
      <w:r w:rsidRPr="006B175A">
        <w:rPr>
          <w:spacing w:val="-11"/>
          <w:sz w:val="24"/>
        </w:rPr>
        <w:t xml:space="preserve"> </w:t>
      </w:r>
      <w:r w:rsidRPr="006B175A">
        <w:rPr>
          <w:sz w:val="24"/>
        </w:rPr>
        <w:t>otherwise.</w:t>
      </w:r>
      <w:r w:rsidRPr="006B175A">
        <w:rPr>
          <w:spacing w:val="-9"/>
          <w:sz w:val="24"/>
        </w:rPr>
        <w:t xml:space="preserve"> </w:t>
      </w:r>
      <w:r w:rsidRPr="006B175A">
        <w:rPr>
          <w:sz w:val="24"/>
        </w:rPr>
        <w:t>The child has been assessed to be appropriately placed in mainstream education at school</w:t>
      </w:r>
    </w:p>
    <w:p w14:paraId="55C3D941" w14:textId="77777777" w:rsidR="00C716D9" w:rsidRPr="006B175A" w:rsidRDefault="006B175A">
      <w:pPr>
        <w:pStyle w:val="BodyText"/>
        <w:ind w:left="472" w:right="107"/>
        <w:jc w:val="both"/>
      </w:pPr>
      <w:r w:rsidRPr="006B175A">
        <w:t>B. That school has considered the child’s GIRFME plan and ensured that the child has been</w:t>
      </w:r>
      <w:r w:rsidRPr="006B175A">
        <w:rPr>
          <w:spacing w:val="-7"/>
        </w:rPr>
        <w:t xml:space="preserve"> </w:t>
      </w:r>
      <w:r w:rsidRPr="006B175A">
        <w:t>allocated</w:t>
      </w:r>
      <w:r w:rsidRPr="006B175A">
        <w:rPr>
          <w:spacing w:val="-7"/>
        </w:rPr>
        <w:t xml:space="preserve"> </w:t>
      </w:r>
      <w:r w:rsidRPr="006B175A">
        <w:t>the</w:t>
      </w:r>
      <w:r w:rsidRPr="006B175A">
        <w:rPr>
          <w:spacing w:val="-9"/>
        </w:rPr>
        <w:t xml:space="preserve"> </w:t>
      </w:r>
      <w:r w:rsidRPr="006B175A">
        <w:t>relevant</w:t>
      </w:r>
      <w:r w:rsidRPr="006B175A">
        <w:rPr>
          <w:spacing w:val="-7"/>
        </w:rPr>
        <w:t xml:space="preserve"> </w:t>
      </w:r>
      <w:r w:rsidRPr="006B175A">
        <w:t>small</w:t>
      </w:r>
      <w:r w:rsidRPr="006B175A">
        <w:rPr>
          <w:spacing w:val="-8"/>
        </w:rPr>
        <w:t xml:space="preserve"> </w:t>
      </w:r>
      <w:r w:rsidRPr="006B175A">
        <w:t>sized</w:t>
      </w:r>
      <w:r w:rsidRPr="006B175A">
        <w:rPr>
          <w:spacing w:val="-7"/>
        </w:rPr>
        <w:t xml:space="preserve"> </w:t>
      </w:r>
      <w:r w:rsidRPr="006B175A">
        <w:t>class</w:t>
      </w:r>
      <w:r w:rsidRPr="006B175A">
        <w:rPr>
          <w:spacing w:val="-10"/>
        </w:rPr>
        <w:t xml:space="preserve"> </w:t>
      </w:r>
      <w:r w:rsidRPr="006B175A">
        <w:t>with</w:t>
      </w:r>
      <w:r w:rsidRPr="006B175A">
        <w:rPr>
          <w:spacing w:val="-7"/>
        </w:rPr>
        <w:t xml:space="preserve"> </w:t>
      </w:r>
      <w:r w:rsidRPr="006B175A">
        <w:t>full</w:t>
      </w:r>
      <w:r w:rsidRPr="006B175A">
        <w:rPr>
          <w:spacing w:val="-11"/>
        </w:rPr>
        <w:t xml:space="preserve"> </w:t>
      </w:r>
      <w:r w:rsidRPr="006B175A">
        <w:t>time</w:t>
      </w:r>
      <w:r w:rsidRPr="006B175A">
        <w:rPr>
          <w:spacing w:val="-9"/>
        </w:rPr>
        <w:t xml:space="preserve"> </w:t>
      </w:r>
      <w:r w:rsidRPr="006B175A">
        <w:t>ASNA</w:t>
      </w:r>
      <w:r w:rsidRPr="006B175A">
        <w:rPr>
          <w:spacing w:val="-7"/>
        </w:rPr>
        <w:t xml:space="preserve"> </w:t>
      </w:r>
      <w:r w:rsidRPr="006B175A">
        <w:t>cover.</w:t>
      </w:r>
      <w:r w:rsidRPr="006B175A">
        <w:rPr>
          <w:spacing w:val="-7"/>
        </w:rPr>
        <w:t xml:space="preserve"> </w:t>
      </w:r>
      <w:r w:rsidRPr="006B175A">
        <w:t>Accordingly,</w:t>
      </w:r>
      <w:r w:rsidRPr="006B175A">
        <w:rPr>
          <w:spacing w:val="-7"/>
        </w:rPr>
        <w:t xml:space="preserve"> </w:t>
      </w:r>
      <w:r w:rsidRPr="006B175A">
        <w:t>the second circumstance does not arise.</w:t>
      </w:r>
    </w:p>
    <w:p w14:paraId="557287BA" w14:textId="77777777" w:rsidR="00C716D9" w:rsidRPr="006B175A" w:rsidRDefault="00C716D9">
      <w:pPr>
        <w:pStyle w:val="BodyText"/>
      </w:pPr>
    </w:p>
    <w:p w14:paraId="25CDC0BD" w14:textId="77777777" w:rsidR="00C716D9" w:rsidRPr="006B175A" w:rsidRDefault="006B175A">
      <w:pPr>
        <w:pStyle w:val="ListParagraph"/>
        <w:numPr>
          <w:ilvl w:val="0"/>
          <w:numId w:val="1"/>
        </w:numPr>
        <w:tabs>
          <w:tab w:val="left" w:pos="473"/>
        </w:tabs>
        <w:ind w:right="109"/>
        <w:rPr>
          <w:sz w:val="24"/>
        </w:rPr>
      </w:pPr>
      <w:r w:rsidRPr="006B175A">
        <w:rPr>
          <w:sz w:val="24"/>
        </w:rPr>
        <w:t>In relation to public expenditure, witness B confirmed that there was no additional cost for the child’s placement at school B. The ASNA was already in place and required for that class in any event. It was not a cost associated with the child. In these circumstances, this third and final circumstance does not arise.</w:t>
      </w:r>
    </w:p>
    <w:p w14:paraId="6167E827" w14:textId="77777777" w:rsidR="00C716D9" w:rsidRPr="006B175A" w:rsidRDefault="00C716D9">
      <w:pPr>
        <w:pStyle w:val="BodyText"/>
      </w:pPr>
    </w:p>
    <w:p w14:paraId="6A4203AC" w14:textId="77777777" w:rsidR="00C716D9" w:rsidRPr="006B175A" w:rsidRDefault="006B175A">
      <w:pPr>
        <w:pStyle w:val="ListParagraph"/>
        <w:numPr>
          <w:ilvl w:val="0"/>
          <w:numId w:val="1"/>
        </w:numPr>
        <w:tabs>
          <w:tab w:val="left" w:pos="473"/>
        </w:tabs>
        <w:ind w:right="109"/>
        <w:rPr>
          <w:sz w:val="24"/>
        </w:rPr>
      </w:pPr>
      <w:r w:rsidRPr="006B175A">
        <w:rPr>
          <w:sz w:val="24"/>
        </w:rPr>
        <w:t>For the sake of completeness, we deal with the respondent’s submission that the evidential burden falls on the appellant to establish whether any of the three circumstances apply in this case.</w:t>
      </w:r>
      <w:r w:rsidRPr="006B175A">
        <w:rPr>
          <w:spacing w:val="-1"/>
          <w:sz w:val="24"/>
        </w:rPr>
        <w:t xml:space="preserve"> </w:t>
      </w:r>
      <w:r w:rsidRPr="006B175A">
        <w:rPr>
          <w:sz w:val="24"/>
        </w:rPr>
        <w:t>We disagree with that submission. The onus remains on</w:t>
      </w:r>
      <w:r w:rsidRPr="006B175A">
        <w:rPr>
          <w:spacing w:val="-2"/>
          <w:sz w:val="24"/>
        </w:rPr>
        <w:t xml:space="preserve"> </w:t>
      </w:r>
      <w:r w:rsidRPr="006B175A">
        <w:rPr>
          <w:sz w:val="24"/>
        </w:rPr>
        <w:t>the</w:t>
      </w:r>
      <w:r w:rsidRPr="006B175A">
        <w:rPr>
          <w:spacing w:val="-2"/>
          <w:sz w:val="24"/>
        </w:rPr>
        <w:t xml:space="preserve"> </w:t>
      </w:r>
      <w:r w:rsidRPr="006B175A">
        <w:rPr>
          <w:sz w:val="24"/>
        </w:rPr>
        <w:t>respondent.</w:t>
      </w:r>
      <w:r w:rsidRPr="006B175A">
        <w:rPr>
          <w:spacing w:val="-2"/>
          <w:sz w:val="24"/>
        </w:rPr>
        <w:t xml:space="preserve"> </w:t>
      </w:r>
      <w:r w:rsidRPr="006B175A">
        <w:rPr>
          <w:sz w:val="24"/>
        </w:rPr>
        <w:t>The information</w:t>
      </w:r>
      <w:r w:rsidRPr="006B175A">
        <w:rPr>
          <w:spacing w:val="-2"/>
          <w:sz w:val="24"/>
        </w:rPr>
        <w:t xml:space="preserve"> </w:t>
      </w:r>
      <w:r w:rsidRPr="006B175A">
        <w:rPr>
          <w:sz w:val="24"/>
        </w:rPr>
        <w:t>in</w:t>
      </w:r>
      <w:r w:rsidRPr="006B175A">
        <w:rPr>
          <w:spacing w:val="-2"/>
          <w:sz w:val="24"/>
        </w:rPr>
        <w:t xml:space="preserve"> </w:t>
      </w:r>
      <w:r w:rsidRPr="006B175A">
        <w:rPr>
          <w:sz w:val="24"/>
        </w:rPr>
        <w:t>relation to the</w:t>
      </w:r>
      <w:r w:rsidRPr="006B175A">
        <w:rPr>
          <w:spacing w:val="-2"/>
          <w:sz w:val="24"/>
        </w:rPr>
        <w:t xml:space="preserve"> </w:t>
      </w:r>
      <w:r w:rsidRPr="006B175A">
        <w:rPr>
          <w:sz w:val="24"/>
        </w:rPr>
        <w:t>exceptions</w:t>
      </w:r>
      <w:r w:rsidRPr="006B175A">
        <w:rPr>
          <w:spacing w:val="-1"/>
          <w:sz w:val="24"/>
        </w:rPr>
        <w:t xml:space="preserve"> </w:t>
      </w:r>
      <w:r w:rsidRPr="006B175A">
        <w:rPr>
          <w:sz w:val="24"/>
        </w:rPr>
        <w:t>is</w:t>
      </w:r>
      <w:r w:rsidRPr="006B175A">
        <w:rPr>
          <w:spacing w:val="-3"/>
          <w:sz w:val="24"/>
        </w:rPr>
        <w:t xml:space="preserve"> </w:t>
      </w:r>
      <w:r w:rsidRPr="006B175A">
        <w:rPr>
          <w:sz w:val="24"/>
        </w:rPr>
        <w:t>within the knowledge of the respondent. It would be difficult and unreasonable, for example, for the appellant to</w:t>
      </w:r>
      <w:r w:rsidRPr="006B175A">
        <w:rPr>
          <w:spacing w:val="-14"/>
          <w:sz w:val="24"/>
        </w:rPr>
        <w:t xml:space="preserve"> </w:t>
      </w:r>
      <w:r w:rsidRPr="006B175A">
        <w:rPr>
          <w:sz w:val="24"/>
        </w:rPr>
        <w:t>try</w:t>
      </w:r>
      <w:r w:rsidRPr="006B175A">
        <w:rPr>
          <w:spacing w:val="-16"/>
          <w:sz w:val="24"/>
        </w:rPr>
        <w:t xml:space="preserve"> </w:t>
      </w:r>
      <w:r w:rsidRPr="006B175A">
        <w:rPr>
          <w:sz w:val="24"/>
        </w:rPr>
        <w:t>and</w:t>
      </w:r>
      <w:r w:rsidRPr="006B175A">
        <w:rPr>
          <w:spacing w:val="-15"/>
          <w:sz w:val="24"/>
        </w:rPr>
        <w:t xml:space="preserve"> </w:t>
      </w:r>
      <w:r w:rsidRPr="006B175A">
        <w:rPr>
          <w:sz w:val="24"/>
        </w:rPr>
        <w:t>produce</w:t>
      </w:r>
      <w:r w:rsidRPr="006B175A">
        <w:rPr>
          <w:spacing w:val="-15"/>
          <w:sz w:val="24"/>
        </w:rPr>
        <w:t xml:space="preserve"> </w:t>
      </w:r>
      <w:r w:rsidRPr="006B175A">
        <w:rPr>
          <w:sz w:val="24"/>
        </w:rPr>
        <w:t>evidence</w:t>
      </w:r>
      <w:r w:rsidRPr="006B175A">
        <w:rPr>
          <w:spacing w:val="-15"/>
          <w:sz w:val="24"/>
        </w:rPr>
        <w:t xml:space="preserve"> </w:t>
      </w:r>
      <w:r w:rsidRPr="006B175A">
        <w:rPr>
          <w:sz w:val="24"/>
        </w:rPr>
        <w:t>on</w:t>
      </w:r>
      <w:r w:rsidRPr="006B175A">
        <w:rPr>
          <w:spacing w:val="-15"/>
          <w:sz w:val="24"/>
        </w:rPr>
        <w:t xml:space="preserve"> </w:t>
      </w:r>
      <w:r w:rsidRPr="006B175A">
        <w:rPr>
          <w:sz w:val="24"/>
        </w:rPr>
        <w:t>the</w:t>
      </w:r>
      <w:r w:rsidRPr="006B175A">
        <w:rPr>
          <w:spacing w:val="-15"/>
          <w:sz w:val="24"/>
        </w:rPr>
        <w:t xml:space="preserve"> </w:t>
      </w:r>
      <w:r w:rsidRPr="006B175A">
        <w:rPr>
          <w:sz w:val="24"/>
        </w:rPr>
        <w:t>additional</w:t>
      </w:r>
      <w:r w:rsidRPr="006B175A">
        <w:rPr>
          <w:spacing w:val="-17"/>
          <w:sz w:val="24"/>
        </w:rPr>
        <w:t xml:space="preserve"> </w:t>
      </w:r>
      <w:r w:rsidRPr="006B175A">
        <w:rPr>
          <w:sz w:val="24"/>
        </w:rPr>
        <w:t>costs</w:t>
      </w:r>
      <w:r w:rsidRPr="006B175A">
        <w:rPr>
          <w:spacing w:val="-16"/>
          <w:sz w:val="24"/>
        </w:rPr>
        <w:t xml:space="preserve"> </w:t>
      </w:r>
      <w:r w:rsidRPr="006B175A">
        <w:rPr>
          <w:sz w:val="24"/>
        </w:rPr>
        <w:t>from</w:t>
      </w:r>
      <w:r w:rsidRPr="006B175A">
        <w:rPr>
          <w:spacing w:val="-15"/>
          <w:sz w:val="24"/>
        </w:rPr>
        <w:t xml:space="preserve"> </w:t>
      </w:r>
      <w:r w:rsidRPr="006B175A">
        <w:rPr>
          <w:sz w:val="24"/>
        </w:rPr>
        <w:t>public</w:t>
      </w:r>
      <w:r w:rsidRPr="006B175A">
        <w:rPr>
          <w:spacing w:val="-14"/>
          <w:sz w:val="24"/>
        </w:rPr>
        <w:t xml:space="preserve"> </w:t>
      </w:r>
      <w:r w:rsidRPr="006B175A">
        <w:rPr>
          <w:sz w:val="24"/>
        </w:rPr>
        <w:t>expenditure</w:t>
      </w:r>
      <w:r w:rsidRPr="006B175A">
        <w:rPr>
          <w:spacing w:val="-17"/>
          <w:sz w:val="24"/>
        </w:rPr>
        <w:t xml:space="preserve"> </w:t>
      </w:r>
      <w:r w:rsidRPr="006B175A">
        <w:rPr>
          <w:sz w:val="24"/>
        </w:rPr>
        <w:t>for</w:t>
      </w:r>
      <w:r w:rsidRPr="006B175A">
        <w:rPr>
          <w:spacing w:val="-17"/>
          <w:sz w:val="24"/>
        </w:rPr>
        <w:t xml:space="preserve"> </w:t>
      </w:r>
      <w:r w:rsidRPr="006B175A">
        <w:rPr>
          <w:sz w:val="24"/>
        </w:rPr>
        <w:t>the</w:t>
      </w:r>
      <w:r w:rsidRPr="006B175A">
        <w:rPr>
          <w:spacing w:val="-13"/>
          <w:sz w:val="24"/>
        </w:rPr>
        <w:t xml:space="preserve"> </w:t>
      </w:r>
      <w:r w:rsidRPr="006B175A">
        <w:rPr>
          <w:sz w:val="24"/>
        </w:rPr>
        <w:t>child’s school placement. It would not be appropriate to place the burden on the appellant in these</w:t>
      </w:r>
      <w:r w:rsidRPr="006B175A">
        <w:rPr>
          <w:spacing w:val="-1"/>
          <w:sz w:val="24"/>
        </w:rPr>
        <w:t xml:space="preserve"> </w:t>
      </w:r>
      <w:r w:rsidRPr="006B175A">
        <w:rPr>
          <w:sz w:val="24"/>
        </w:rPr>
        <w:t>circumstances.</w:t>
      </w:r>
      <w:r w:rsidRPr="006B175A">
        <w:rPr>
          <w:spacing w:val="-1"/>
          <w:sz w:val="24"/>
        </w:rPr>
        <w:t xml:space="preserve"> </w:t>
      </w:r>
      <w:r w:rsidRPr="006B175A">
        <w:rPr>
          <w:sz w:val="24"/>
        </w:rPr>
        <w:t>The onus is</w:t>
      </w:r>
      <w:r w:rsidRPr="006B175A">
        <w:rPr>
          <w:spacing w:val="-2"/>
          <w:sz w:val="24"/>
        </w:rPr>
        <w:t xml:space="preserve"> </w:t>
      </w:r>
      <w:r w:rsidRPr="006B175A">
        <w:rPr>
          <w:sz w:val="24"/>
        </w:rPr>
        <w:t>on the respondent</w:t>
      </w:r>
      <w:r w:rsidRPr="006B175A">
        <w:rPr>
          <w:spacing w:val="-2"/>
          <w:sz w:val="24"/>
        </w:rPr>
        <w:t xml:space="preserve"> </w:t>
      </w:r>
      <w:r w:rsidRPr="006B175A">
        <w:rPr>
          <w:sz w:val="24"/>
        </w:rPr>
        <w:t>to</w:t>
      </w:r>
      <w:r w:rsidRPr="006B175A">
        <w:rPr>
          <w:spacing w:val="-1"/>
          <w:sz w:val="24"/>
        </w:rPr>
        <w:t xml:space="preserve"> </w:t>
      </w:r>
      <w:r w:rsidRPr="006B175A">
        <w:rPr>
          <w:sz w:val="24"/>
        </w:rPr>
        <w:t>establish a</w:t>
      </w:r>
      <w:r w:rsidRPr="006B175A">
        <w:rPr>
          <w:spacing w:val="-3"/>
          <w:sz w:val="24"/>
        </w:rPr>
        <w:t xml:space="preserve"> </w:t>
      </w:r>
      <w:r w:rsidRPr="006B175A">
        <w:rPr>
          <w:sz w:val="24"/>
        </w:rPr>
        <w:t>ground of refusal. In discharging that burden in relation to the presumption of mainstream education, the respondent is required to prove that none of the three statutory exceptions exist.</w:t>
      </w:r>
    </w:p>
    <w:p w14:paraId="1C2EAE58" w14:textId="1D19A4B4" w:rsidR="00C716D9" w:rsidRPr="006B175A" w:rsidRDefault="00C716D9">
      <w:pPr>
        <w:pStyle w:val="BodyText"/>
        <w:spacing w:before="9"/>
        <w:rPr>
          <w:sz w:val="21"/>
        </w:rPr>
      </w:pPr>
    </w:p>
    <w:p w14:paraId="45E317CC" w14:textId="77777777" w:rsidR="00C716D9" w:rsidRPr="006B175A" w:rsidRDefault="006B175A">
      <w:pPr>
        <w:spacing w:before="1"/>
        <w:ind w:left="112"/>
        <w:rPr>
          <w:i/>
          <w:sz w:val="24"/>
        </w:rPr>
      </w:pPr>
      <w:r w:rsidRPr="006B175A">
        <w:rPr>
          <w:i/>
          <w:sz w:val="24"/>
        </w:rPr>
        <w:t>Conclusion</w:t>
      </w:r>
      <w:r w:rsidRPr="006B175A">
        <w:rPr>
          <w:i/>
          <w:spacing w:val="-3"/>
          <w:sz w:val="24"/>
        </w:rPr>
        <w:t xml:space="preserve"> </w:t>
      </w:r>
      <w:r w:rsidRPr="006B175A">
        <w:rPr>
          <w:i/>
          <w:sz w:val="24"/>
        </w:rPr>
        <w:t>on</w:t>
      </w:r>
      <w:r w:rsidRPr="006B175A">
        <w:rPr>
          <w:i/>
          <w:spacing w:val="-3"/>
          <w:sz w:val="24"/>
        </w:rPr>
        <w:t xml:space="preserve"> </w:t>
      </w:r>
      <w:r w:rsidRPr="006B175A">
        <w:rPr>
          <w:i/>
          <w:sz w:val="24"/>
        </w:rPr>
        <w:t>the</w:t>
      </w:r>
      <w:r w:rsidRPr="006B175A">
        <w:rPr>
          <w:i/>
          <w:spacing w:val="-2"/>
          <w:sz w:val="24"/>
        </w:rPr>
        <w:t xml:space="preserve"> </w:t>
      </w:r>
      <w:r w:rsidRPr="006B175A">
        <w:rPr>
          <w:i/>
          <w:sz w:val="24"/>
        </w:rPr>
        <w:t>grounds</w:t>
      </w:r>
      <w:r w:rsidRPr="006B175A">
        <w:rPr>
          <w:i/>
          <w:spacing w:val="-4"/>
          <w:sz w:val="24"/>
        </w:rPr>
        <w:t xml:space="preserve"> </w:t>
      </w:r>
      <w:r w:rsidRPr="006B175A">
        <w:rPr>
          <w:i/>
          <w:sz w:val="24"/>
        </w:rPr>
        <w:t>of</w:t>
      </w:r>
      <w:r w:rsidRPr="006B175A">
        <w:rPr>
          <w:i/>
          <w:spacing w:val="-1"/>
          <w:sz w:val="24"/>
        </w:rPr>
        <w:t xml:space="preserve"> </w:t>
      </w:r>
      <w:r w:rsidRPr="006B175A">
        <w:rPr>
          <w:i/>
          <w:spacing w:val="-2"/>
          <w:sz w:val="24"/>
        </w:rPr>
        <w:t>refusal</w:t>
      </w:r>
    </w:p>
    <w:p w14:paraId="3414CA6F" w14:textId="77777777" w:rsidR="00C716D9" w:rsidRPr="006B175A" w:rsidRDefault="00C716D9">
      <w:pPr>
        <w:pStyle w:val="BodyText"/>
        <w:spacing w:before="2"/>
        <w:rPr>
          <w:i/>
        </w:rPr>
      </w:pPr>
    </w:p>
    <w:p w14:paraId="471BF4A6" w14:textId="419E91B4" w:rsidR="00C716D9" w:rsidRPr="00730F2A" w:rsidRDefault="006B175A" w:rsidP="00730F2A">
      <w:pPr>
        <w:pStyle w:val="ListParagraph"/>
        <w:numPr>
          <w:ilvl w:val="0"/>
          <w:numId w:val="1"/>
        </w:numPr>
        <w:tabs>
          <w:tab w:val="left" w:pos="473"/>
        </w:tabs>
        <w:ind w:right="111"/>
        <w:rPr>
          <w:sz w:val="24"/>
        </w:rPr>
      </w:pPr>
      <w:r w:rsidRPr="006B175A">
        <w:rPr>
          <w:sz w:val="24"/>
        </w:rPr>
        <w:lastRenderedPageBreak/>
        <w:t xml:space="preserve">The respondent has satisfied us that each ground of refusal is met on the facts of this </w:t>
      </w:r>
      <w:r w:rsidRPr="006B175A">
        <w:rPr>
          <w:spacing w:val="-2"/>
          <w:sz w:val="24"/>
        </w:rPr>
        <w:t>case.</w:t>
      </w:r>
    </w:p>
    <w:p w14:paraId="168552D5" w14:textId="77777777" w:rsidR="00C716D9" w:rsidRPr="006B175A" w:rsidRDefault="00C716D9">
      <w:pPr>
        <w:pStyle w:val="BodyText"/>
        <w:spacing w:before="9"/>
        <w:rPr>
          <w:sz w:val="21"/>
        </w:rPr>
      </w:pPr>
    </w:p>
    <w:p w14:paraId="13C776A5" w14:textId="77777777" w:rsidR="00C716D9" w:rsidRPr="006B175A" w:rsidRDefault="006B175A">
      <w:pPr>
        <w:ind w:left="112"/>
        <w:rPr>
          <w:i/>
          <w:sz w:val="24"/>
        </w:rPr>
      </w:pPr>
      <w:r w:rsidRPr="006B175A">
        <w:rPr>
          <w:i/>
          <w:sz w:val="24"/>
        </w:rPr>
        <w:t>Appropriateness</w:t>
      </w:r>
      <w:r w:rsidRPr="006B175A">
        <w:rPr>
          <w:i/>
          <w:spacing w:val="-5"/>
          <w:sz w:val="24"/>
        </w:rPr>
        <w:t xml:space="preserve"> </w:t>
      </w:r>
      <w:r w:rsidRPr="006B175A">
        <w:rPr>
          <w:i/>
          <w:sz w:val="24"/>
        </w:rPr>
        <w:t>in</w:t>
      </w:r>
      <w:r w:rsidRPr="006B175A">
        <w:rPr>
          <w:i/>
          <w:spacing w:val="-4"/>
          <w:sz w:val="24"/>
        </w:rPr>
        <w:t xml:space="preserve"> </w:t>
      </w:r>
      <w:r w:rsidRPr="006B175A">
        <w:rPr>
          <w:i/>
          <w:sz w:val="24"/>
        </w:rPr>
        <w:t>all</w:t>
      </w:r>
      <w:r w:rsidRPr="006B175A">
        <w:rPr>
          <w:i/>
          <w:spacing w:val="-2"/>
          <w:sz w:val="24"/>
        </w:rPr>
        <w:t xml:space="preserve"> </w:t>
      </w:r>
      <w:r w:rsidRPr="006B175A">
        <w:rPr>
          <w:i/>
          <w:sz w:val="24"/>
        </w:rPr>
        <w:t>of</w:t>
      </w:r>
      <w:r w:rsidRPr="006B175A">
        <w:rPr>
          <w:i/>
          <w:spacing w:val="-3"/>
          <w:sz w:val="24"/>
        </w:rPr>
        <w:t xml:space="preserve"> </w:t>
      </w:r>
      <w:r w:rsidRPr="006B175A">
        <w:rPr>
          <w:i/>
          <w:sz w:val="24"/>
        </w:rPr>
        <w:t>the</w:t>
      </w:r>
      <w:r w:rsidRPr="006B175A">
        <w:rPr>
          <w:i/>
          <w:spacing w:val="-2"/>
          <w:sz w:val="24"/>
        </w:rPr>
        <w:t xml:space="preserve"> </w:t>
      </w:r>
      <w:r w:rsidRPr="006B175A">
        <w:rPr>
          <w:i/>
          <w:sz w:val="24"/>
        </w:rPr>
        <w:t>circumstances</w:t>
      </w:r>
      <w:r w:rsidRPr="006B175A">
        <w:rPr>
          <w:i/>
          <w:spacing w:val="-3"/>
          <w:sz w:val="24"/>
        </w:rPr>
        <w:t xml:space="preserve"> </w:t>
      </w:r>
      <w:r w:rsidRPr="006B175A">
        <w:rPr>
          <w:i/>
          <w:sz w:val="24"/>
        </w:rPr>
        <w:t>–</w:t>
      </w:r>
      <w:r w:rsidRPr="006B175A">
        <w:rPr>
          <w:i/>
          <w:spacing w:val="-3"/>
          <w:sz w:val="24"/>
        </w:rPr>
        <w:t xml:space="preserve"> </w:t>
      </w:r>
      <w:r w:rsidRPr="006B175A">
        <w:rPr>
          <w:i/>
          <w:sz w:val="24"/>
        </w:rPr>
        <w:t>section</w:t>
      </w:r>
      <w:r w:rsidRPr="006B175A">
        <w:rPr>
          <w:i/>
          <w:spacing w:val="-4"/>
          <w:sz w:val="24"/>
        </w:rPr>
        <w:t xml:space="preserve"> </w:t>
      </w:r>
      <w:r w:rsidRPr="006B175A">
        <w:rPr>
          <w:i/>
          <w:sz w:val="24"/>
        </w:rPr>
        <w:t>19(4A)(a)(ii)</w:t>
      </w:r>
      <w:r w:rsidRPr="006B175A">
        <w:rPr>
          <w:i/>
          <w:spacing w:val="-3"/>
          <w:sz w:val="24"/>
        </w:rPr>
        <w:t xml:space="preserve"> </w:t>
      </w:r>
      <w:r w:rsidRPr="006B175A">
        <w:rPr>
          <w:i/>
          <w:sz w:val="24"/>
        </w:rPr>
        <w:t>of</w:t>
      </w:r>
      <w:r w:rsidRPr="006B175A">
        <w:rPr>
          <w:i/>
          <w:spacing w:val="-3"/>
          <w:sz w:val="24"/>
        </w:rPr>
        <w:t xml:space="preserve"> </w:t>
      </w:r>
      <w:r w:rsidRPr="006B175A">
        <w:rPr>
          <w:i/>
          <w:sz w:val="24"/>
        </w:rPr>
        <w:t>the</w:t>
      </w:r>
      <w:r w:rsidRPr="006B175A">
        <w:rPr>
          <w:i/>
          <w:spacing w:val="-4"/>
          <w:sz w:val="24"/>
        </w:rPr>
        <w:t xml:space="preserve"> </w:t>
      </w:r>
      <w:r w:rsidRPr="006B175A">
        <w:rPr>
          <w:i/>
          <w:sz w:val="24"/>
        </w:rPr>
        <w:t>2004</w:t>
      </w:r>
      <w:r w:rsidRPr="006B175A">
        <w:rPr>
          <w:i/>
          <w:spacing w:val="-1"/>
          <w:sz w:val="24"/>
        </w:rPr>
        <w:t xml:space="preserve"> </w:t>
      </w:r>
      <w:r w:rsidRPr="006B175A">
        <w:rPr>
          <w:i/>
          <w:spacing w:val="-5"/>
          <w:sz w:val="24"/>
        </w:rPr>
        <w:t>Act</w:t>
      </w:r>
    </w:p>
    <w:p w14:paraId="661F536F" w14:textId="77777777" w:rsidR="00C716D9" w:rsidRPr="006B175A" w:rsidRDefault="00C716D9">
      <w:pPr>
        <w:pStyle w:val="BodyText"/>
        <w:spacing w:before="3"/>
        <w:rPr>
          <w:i/>
        </w:rPr>
      </w:pPr>
    </w:p>
    <w:p w14:paraId="5AD0ABB4" w14:textId="77777777" w:rsidR="00C716D9" w:rsidRPr="006B175A" w:rsidRDefault="006B175A">
      <w:pPr>
        <w:pStyle w:val="ListParagraph"/>
        <w:numPr>
          <w:ilvl w:val="0"/>
          <w:numId w:val="1"/>
        </w:numPr>
        <w:tabs>
          <w:tab w:val="left" w:pos="473"/>
        </w:tabs>
        <w:ind w:right="109"/>
        <w:rPr>
          <w:sz w:val="24"/>
        </w:rPr>
      </w:pPr>
      <w:r w:rsidRPr="006B175A">
        <w:rPr>
          <w:sz w:val="24"/>
        </w:rPr>
        <w:t>Having concluded that each of the grounds of refusal exist, we require to consider whether,</w:t>
      </w:r>
      <w:r w:rsidRPr="006B175A">
        <w:rPr>
          <w:spacing w:val="-7"/>
          <w:sz w:val="24"/>
        </w:rPr>
        <w:t xml:space="preserve"> </w:t>
      </w:r>
      <w:r w:rsidRPr="006B175A">
        <w:rPr>
          <w:sz w:val="24"/>
        </w:rPr>
        <w:t>nonetheless,</w:t>
      </w:r>
      <w:r w:rsidRPr="006B175A">
        <w:rPr>
          <w:spacing w:val="-10"/>
          <w:sz w:val="24"/>
        </w:rPr>
        <w:t xml:space="preserve"> </w:t>
      </w:r>
      <w:r w:rsidRPr="006B175A">
        <w:rPr>
          <w:sz w:val="24"/>
        </w:rPr>
        <w:t>it</w:t>
      </w:r>
      <w:r w:rsidRPr="006B175A">
        <w:rPr>
          <w:spacing w:val="-7"/>
          <w:sz w:val="24"/>
        </w:rPr>
        <w:t xml:space="preserve"> </w:t>
      </w:r>
      <w:r w:rsidRPr="006B175A">
        <w:rPr>
          <w:sz w:val="24"/>
        </w:rPr>
        <w:t>is</w:t>
      </w:r>
      <w:r w:rsidRPr="006B175A">
        <w:rPr>
          <w:spacing w:val="-8"/>
          <w:sz w:val="24"/>
        </w:rPr>
        <w:t xml:space="preserve"> </w:t>
      </w:r>
      <w:r w:rsidRPr="006B175A">
        <w:rPr>
          <w:sz w:val="24"/>
        </w:rPr>
        <w:t>appropriate</w:t>
      </w:r>
      <w:r w:rsidRPr="006B175A">
        <w:rPr>
          <w:spacing w:val="-7"/>
          <w:sz w:val="24"/>
        </w:rPr>
        <w:t xml:space="preserve"> </w:t>
      </w:r>
      <w:r w:rsidRPr="006B175A">
        <w:rPr>
          <w:sz w:val="24"/>
        </w:rPr>
        <w:t>in</w:t>
      </w:r>
      <w:r w:rsidRPr="006B175A">
        <w:rPr>
          <w:spacing w:val="-9"/>
          <w:sz w:val="24"/>
        </w:rPr>
        <w:t xml:space="preserve"> </w:t>
      </w:r>
      <w:r w:rsidRPr="006B175A">
        <w:rPr>
          <w:sz w:val="24"/>
        </w:rPr>
        <w:t>all</w:t>
      </w:r>
      <w:r w:rsidRPr="006B175A">
        <w:rPr>
          <w:spacing w:val="-8"/>
          <w:sz w:val="24"/>
        </w:rPr>
        <w:t xml:space="preserve"> </w:t>
      </w:r>
      <w:r w:rsidRPr="006B175A">
        <w:rPr>
          <w:sz w:val="24"/>
        </w:rPr>
        <w:t>the</w:t>
      </w:r>
      <w:r w:rsidRPr="006B175A">
        <w:rPr>
          <w:spacing w:val="-7"/>
          <w:sz w:val="24"/>
        </w:rPr>
        <w:t xml:space="preserve"> </w:t>
      </w:r>
      <w:r w:rsidRPr="006B175A">
        <w:rPr>
          <w:sz w:val="24"/>
        </w:rPr>
        <w:t>circumstances</w:t>
      </w:r>
      <w:r w:rsidRPr="006B175A">
        <w:rPr>
          <w:spacing w:val="-10"/>
          <w:sz w:val="24"/>
        </w:rPr>
        <w:t xml:space="preserve"> </w:t>
      </w:r>
      <w:r w:rsidRPr="006B175A">
        <w:rPr>
          <w:sz w:val="24"/>
        </w:rPr>
        <w:t>to</w:t>
      </w:r>
      <w:r w:rsidRPr="006B175A">
        <w:rPr>
          <w:spacing w:val="-7"/>
          <w:sz w:val="24"/>
        </w:rPr>
        <w:t xml:space="preserve"> </w:t>
      </w:r>
      <w:r w:rsidRPr="006B175A">
        <w:rPr>
          <w:sz w:val="24"/>
        </w:rPr>
        <w:t>confirm</w:t>
      </w:r>
      <w:r w:rsidRPr="006B175A">
        <w:rPr>
          <w:spacing w:val="-8"/>
          <w:sz w:val="24"/>
        </w:rPr>
        <w:t xml:space="preserve"> </w:t>
      </w:r>
      <w:r w:rsidRPr="006B175A">
        <w:rPr>
          <w:sz w:val="24"/>
        </w:rPr>
        <w:t>the</w:t>
      </w:r>
      <w:r w:rsidRPr="006B175A">
        <w:rPr>
          <w:spacing w:val="-9"/>
          <w:sz w:val="24"/>
        </w:rPr>
        <w:t xml:space="preserve"> </w:t>
      </w:r>
      <w:r w:rsidRPr="006B175A">
        <w:rPr>
          <w:sz w:val="24"/>
        </w:rPr>
        <w:t>decision</w:t>
      </w:r>
      <w:r w:rsidRPr="006B175A">
        <w:rPr>
          <w:spacing w:val="-7"/>
          <w:sz w:val="24"/>
        </w:rPr>
        <w:t xml:space="preserve"> </w:t>
      </w:r>
      <w:r w:rsidRPr="006B175A">
        <w:rPr>
          <w:sz w:val="24"/>
        </w:rPr>
        <w:t>to refuse the placing request, or whether we should overturn the decision and require the respondent to place the child in school B’s LCSC.</w:t>
      </w:r>
    </w:p>
    <w:p w14:paraId="12580531" w14:textId="77777777" w:rsidR="00C716D9" w:rsidRPr="006B175A" w:rsidRDefault="00C716D9">
      <w:pPr>
        <w:pStyle w:val="BodyText"/>
      </w:pPr>
    </w:p>
    <w:p w14:paraId="142F520E" w14:textId="251C081F" w:rsidR="00C716D9" w:rsidRPr="006D1878" w:rsidRDefault="006B175A" w:rsidP="006D1878">
      <w:pPr>
        <w:pStyle w:val="ListParagraph"/>
        <w:numPr>
          <w:ilvl w:val="0"/>
          <w:numId w:val="1"/>
        </w:numPr>
        <w:tabs>
          <w:tab w:val="left" w:pos="473"/>
        </w:tabs>
        <w:ind w:right="108"/>
        <w:rPr>
          <w:sz w:val="24"/>
        </w:rPr>
      </w:pPr>
      <w:r w:rsidRPr="006B175A">
        <w:rPr>
          <w:sz w:val="24"/>
        </w:rPr>
        <w:t>We</w:t>
      </w:r>
      <w:r w:rsidRPr="006B175A">
        <w:rPr>
          <w:spacing w:val="-13"/>
          <w:sz w:val="24"/>
        </w:rPr>
        <w:t xml:space="preserve"> </w:t>
      </w:r>
      <w:r w:rsidRPr="006B175A">
        <w:rPr>
          <w:sz w:val="24"/>
        </w:rPr>
        <w:t>have</w:t>
      </w:r>
      <w:r w:rsidRPr="006B175A">
        <w:rPr>
          <w:spacing w:val="-8"/>
          <w:sz w:val="24"/>
        </w:rPr>
        <w:t xml:space="preserve"> </w:t>
      </w:r>
      <w:r w:rsidRPr="006B175A">
        <w:rPr>
          <w:sz w:val="24"/>
        </w:rPr>
        <w:t>considered</w:t>
      </w:r>
      <w:r w:rsidRPr="006B175A">
        <w:rPr>
          <w:spacing w:val="-8"/>
          <w:sz w:val="24"/>
        </w:rPr>
        <w:t xml:space="preserve"> </w:t>
      </w:r>
      <w:r w:rsidRPr="006B175A">
        <w:rPr>
          <w:sz w:val="24"/>
        </w:rPr>
        <w:t>the</w:t>
      </w:r>
      <w:r w:rsidRPr="006B175A">
        <w:rPr>
          <w:spacing w:val="-8"/>
          <w:sz w:val="24"/>
        </w:rPr>
        <w:t xml:space="preserve"> </w:t>
      </w:r>
      <w:r w:rsidRPr="006B175A">
        <w:rPr>
          <w:sz w:val="24"/>
        </w:rPr>
        <w:t>evidence</w:t>
      </w:r>
      <w:r w:rsidRPr="006B175A">
        <w:rPr>
          <w:spacing w:val="-8"/>
          <w:sz w:val="24"/>
        </w:rPr>
        <w:t xml:space="preserve"> </w:t>
      </w:r>
      <w:r w:rsidRPr="006B175A">
        <w:rPr>
          <w:sz w:val="24"/>
        </w:rPr>
        <w:t>as</w:t>
      </w:r>
      <w:r w:rsidRPr="006B175A">
        <w:rPr>
          <w:spacing w:val="-9"/>
          <w:sz w:val="24"/>
        </w:rPr>
        <w:t xml:space="preserve"> </w:t>
      </w:r>
      <w:r w:rsidRPr="006B175A">
        <w:rPr>
          <w:sz w:val="24"/>
        </w:rPr>
        <w:t>a</w:t>
      </w:r>
      <w:r w:rsidRPr="006B175A">
        <w:rPr>
          <w:spacing w:val="-8"/>
          <w:sz w:val="24"/>
        </w:rPr>
        <w:t xml:space="preserve"> </w:t>
      </w:r>
      <w:r w:rsidRPr="006B175A">
        <w:rPr>
          <w:sz w:val="24"/>
        </w:rPr>
        <w:t>whole,</w:t>
      </w:r>
      <w:r w:rsidRPr="006B175A">
        <w:rPr>
          <w:spacing w:val="-11"/>
          <w:sz w:val="24"/>
        </w:rPr>
        <w:t xml:space="preserve"> </w:t>
      </w:r>
      <w:r w:rsidRPr="006B175A">
        <w:rPr>
          <w:sz w:val="24"/>
        </w:rPr>
        <w:t>including</w:t>
      </w:r>
      <w:r w:rsidRPr="006B175A">
        <w:rPr>
          <w:spacing w:val="-11"/>
          <w:sz w:val="24"/>
        </w:rPr>
        <w:t xml:space="preserve"> </w:t>
      </w:r>
      <w:r w:rsidRPr="006B175A">
        <w:rPr>
          <w:sz w:val="24"/>
        </w:rPr>
        <w:t>all</w:t>
      </w:r>
      <w:r w:rsidRPr="006B175A">
        <w:rPr>
          <w:spacing w:val="-10"/>
          <w:sz w:val="24"/>
        </w:rPr>
        <w:t xml:space="preserve"> </w:t>
      </w:r>
      <w:r w:rsidRPr="006B175A">
        <w:rPr>
          <w:sz w:val="24"/>
        </w:rPr>
        <w:t>the</w:t>
      </w:r>
      <w:r w:rsidRPr="006B175A">
        <w:rPr>
          <w:spacing w:val="-8"/>
          <w:sz w:val="24"/>
        </w:rPr>
        <w:t xml:space="preserve"> </w:t>
      </w:r>
      <w:r w:rsidRPr="006B175A">
        <w:rPr>
          <w:sz w:val="24"/>
        </w:rPr>
        <w:t>circumstances</w:t>
      </w:r>
      <w:r w:rsidRPr="006B175A">
        <w:rPr>
          <w:spacing w:val="-9"/>
          <w:sz w:val="24"/>
        </w:rPr>
        <w:t xml:space="preserve"> </w:t>
      </w:r>
      <w:r w:rsidRPr="006B175A">
        <w:rPr>
          <w:sz w:val="24"/>
        </w:rPr>
        <w:t>discussed above. We are satisfied that the refusal of the placing test should be confirmed. The respondent has behaved reasonably in assessing the child’s educational needs and determining</w:t>
      </w:r>
      <w:r w:rsidRPr="006B175A">
        <w:rPr>
          <w:spacing w:val="-1"/>
          <w:sz w:val="24"/>
        </w:rPr>
        <w:t xml:space="preserve"> </w:t>
      </w:r>
      <w:r w:rsidRPr="006B175A">
        <w:rPr>
          <w:sz w:val="24"/>
        </w:rPr>
        <w:t>that</w:t>
      </w:r>
      <w:r w:rsidRPr="006B175A">
        <w:rPr>
          <w:spacing w:val="-2"/>
          <w:sz w:val="24"/>
        </w:rPr>
        <w:t xml:space="preserve"> </w:t>
      </w:r>
      <w:r w:rsidRPr="006B175A">
        <w:rPr>
          <w:sz w:val="24"/>
        </w:rPr>
        <w:t>those</w:t>
      </w:r>
      <w:r w:rsidRPr="006B175A">
        <w:rPr>
          <w:spacing w:val="-3"/>
          <w:sz w:val="24"/>
        </w:rPr>
        <w:t xml:space="preserve"> </w:t>
      </w:r>
      <w:r w:rsidRPr="006B175A">
        <w:rPr>
          <w:sz w:val="24"/>
        </w:rPr>
        <w:t>needs would</w:t>
      </w:r>
      <w:r w:rsidRPr="006B175A">
        <w:rPr>
          <w:spacing w:val="-1"/>
          <w:sz w:val="24"/>
        </w:rPr>
        <w:t xml:space="preserve"> </w:t>
      </w:r>
      <w:r w:rsidRPr="006B175A">
        <w:rPr>
          <w:sz w:val="24"/>
        </w:rPr>
        <w:t>be</w:t>
      </w:r>
      <w:r w:rsidRPr="006B175A">
        <w:rPr>
          <w:spacing w:val="-1"/>
          <w:sz w:val="24"/>
        </w:rPr>
        <w:t xml:space="preserve"> </w:t>
      </w:r>
      <w:r w:rsidRPr="006B175A">
        <w:rPr>
          <w:sz w:val="24"/>
        </w:rPr>
        <w:t>most</w:t>
      </w:r>
      <w:r w:rsidRPr="006B175A">
        <w:rPr>
          <w:spacing w:val="-1"/>
          <w:sz w:val="24"/>
        </w:rPr>
        <w:t xml:space="preserve"> </w:t>
      </w:r>
      <w:r w:rsidRPr="006B175A">
        <w:rPr>
          <w:sz w:val="24"/>
        </w:rPr>
        <w:t>appropriately</w:t>
      </w:r>
      <w:r w:rsidRPr="006B175A">
        <w:rPr>
          <w:spacing w:val="-2"/>
          <w:sz w:val="24"/>
        </w:rPr>
        <w:t xml:space="preserve"> </w:t>
      </w:r>
      <w:r w:rsidRPr="006B175A">
        <w:rPr>
          <w:sz w:val="24"/>
        </w:rPr>
        <w:t>met</w:t>
      </w:r>
      <w:r w:rsidRPr="006B175A">
        <w:rPr>
          <w:spacing w:val="-1"/>
          <w:sz w:val="24"/>
        </w:rPr>
        <w:t xml:space="preserve"> </w:t>
      </w:r>
      <w:r w:rsidRPr="006B175A">
        <w:rPr>
          <w:sz w:val="24"/>
        </w:rPr>
        <w:t>at school</w:t>
      </w:r>
      <w:r w:rsidRPr="006B175A">
        <w:rPr>
          <w:spacing w:val="-2"/>
          <w:sz w:val="24"/>
        </w:rPr>
        <w:t xml:space="preserve"> </w:t>
      </w:r>
      <w:r w:rsidRPr="006B175A">
        <w:rPr>
          <w:sz w:val="24"/>
        </w:rPr>
        <w:t>B.</w:t>
      </w:r>
      <w:r w:rsidRPr="006B175A">
        <w:rPr>
          <w:spacing w:val="-1"/>
          <w:sz w:val="24"/>
        </w:rPr>
        <w:t xml:space="preserve"> </w:t>
      </w:r>
      <w:r w:rsidRPr="006B175A">
        <w:rPr>
          <w:sz w:val="24"/>
        </w:rPr>
        <w:t>No contrary professional evidence has been led. It seems clear to us that it is in the child’s best interests</w:t>
      </w:r>
      <w:r w:rsidRPr="006B175A">
        <w:rPr>
          <w:spacing w:val="-12"/>
          <w:sz w:val="24"/>
        </w:rPr>
        <w:t xml:space="preserve"> </w:t>
      </w:r>
      <w:r w:rsidRPr="006B175A">
        <w:rPr>
          <w:sz w:val="24"/>
        </w:rPr>
        <w:t>to</w:t>
      </w:r>
      <w:r w:rsidRPr="006B175A">
        <w:rPr>
          <w:spacing w:val="-11"/>
          <w:sz w:val="24"/>
        </w:rPr>
        <w:t xml:space="preserve"> </w:t>
      </w:r>
      <w:r w:rsidRPr="006B175A">
        <w:rPr>
          <w:sz w:val="24"/>
        </w:rPr>
        <w:t>attend</w:t>
      </w:r>
      <w:r w:rsidRPr="006B175A">
        <w:rPr>
          <w:spacing w:val="-8"/>
          <w:sz w:val="24"/>
        </w:rPr>
        <w:t xml:space="preserve"> </w:t>
      </w:r>
      <w:r w:rsidRPr="006B175A">
        <w:rPr>
          <w:sz w:val="24"/>
        </w:rPr>
        <w:t>school</w:t>
      </w:r>
      <w:r w:rsidRPr="006B175A">
        <w:rPr>
          <w:spacing w:val="-10"/>
          <w:sz w:val="24"/>
        </w:rPr>
        <w:t xml:space="preserve"> </w:t>
      </w:r>
      <w:r w:rsidRPr="006B175A">
        <w:rPr>
          <w:sz w:val="24"/>
        </w:rPr>
        <w:t>B</w:t>
      </w:r>
      <w:r w:rsidRPr="006B175A">
        <w:rPr>
          <w:spacing w:val="-11"/>
          <w:sz w:val="24"/>
        </w:rPr>
        <w:t xml:space="preserve"> </w:t>
      </w:r>
      <w:r w:rsidRPr="006B175A">
        <w:rPr>
          <w:sz w:val="24"/>
        </w:rPr>
        <w:t>as</w:t>
      </w:r>
      <w:r w:rsidRPr="006B175A">
        <w:rPr>
          <w:spacing w:val="-12"/>
          <w:sz w:val="24"/>
        </w:rPr>
        <w:t xml:space="preserve"> </w:t>
      </w:r>
      <w:r w:rsidRPr="006B175A">
        <w:rPr>
          <w:sz w:val="24"/>
        </w:rPr>
        <w:t>soon</w:t>
      </w:r>
      <w:r w:rsidRPr="006B175A">
        <w:rPr>
          <w:spacing w:val="-11"/>
          <w:sz w:val="24"/>
        </w:rPr>
        <w:t xml:space="preserve"> </w:t>
      </w:r>
      <w:r w:rsidRPr="006B175A">
        <w:rPr>
          <w:sz w:val="24"/>
        </w:rPr>
        <w:t>as</w:t>
      </w:r>
      <w:r w:rsidRPr="006B175A">
        <w:rPr>
          <w:spacing w:val="-12"/>
          <w:sz w:val="24"/>
        </w:rPr>
        <w:t xml:space="preserve"> </w:t>
      </w:r>
      <w:r w:rsidRPr="006B175A">
        <w:rPr>
          <w:sz w:val="24"/>
        </w:rPr>
        <w:t>possible.</w:t>
      </w:r>
      <w:r w:rsidRPr="006B175A">
        <w:rPr>
          <w:spacing w:val="-11"/>
          <w:sz w:val="24"/>
        </w:rPr>
        <w:t xml:space="preserve"> </w:t>
      </w:r>
      <w:r w:rsidRPr="006B175A">
        <w:rPr>
          <w:sz w:val="24"/>
        </w:rPr>
        <w:t>The</w:t>
      </w:r>
      <w:r w:rsidRPr="006B175A">
        <w:rPr>
          <w:spacing w:val="-11"/>
          <w:sz w:val="24"/>
        </w:rPr>
        <w:t xml:space="preserve"> </w:t>
      </w:r>
      <w:r w:rsidRPr="006B175A">
        <w:rPr>
          <w:sz w:val="24"/>
        </w:rPr>
        <w:t>child’s</w:t>
      </w:r>
      <w:r w:rsidRPr="006B175A">
        <w:rPr>
          <w:spacing w:val="-12"/>
          <w:sz w:val="24"/>
        </w:rPr>
        <w:t xml:space="preserve"> </w:t>
      </w:r>
      <w:r w:rsidRPr="006B175A">
        <w:rPr>
          <w:sz w:val="24"/>
        </w:rPr>
        <w:t>educational</w:t>
      </w:r>
      <w:r w:rsidRPr="006B175A">
        <w:rPr>
          <w:spacing w:val="-12"/>
          <w:sz w:val="24"/>
        </w:rPr>
        <w:t xml:space="preserve"> </w:t>
      </w:r>
      <w:r w:rsidRPr="006B175A">
        <w:rPr>
          <w:sz w:val="24"/>
        </w:rPr>
        <w:t>needs</w:t>
      </w:r>
      <w:r w:rsidRPr="006B175A">
        <w:rPr>
          <w:spacing w:val="-12"/>
          <w:sz w:val="24"/>
        </w:rPr>
        <w:t xml:space="preserve"> </w:t>
      </w:r>
      <w:r w:rsidRPr="006B175A">
        <w:rPr>
          <w:sz w:val="24"/>
        </w:rPr>
        <w:t>would</w:t>
      </w:r>
      <w:r w:rsidRPr="006B175A">
        <w:rPr>
          <w:spacing w:val="-8"/>
          <w:sz w:val="24"/>
        </w:rPr>
        <w:t xml:space="preserve"> </w:t>
      </w:r>
      <w:r w:rsidRPr="006B175A">
        <w:rPr>
          <w:sz w:val="24"/>
        </w:rPr>
        <w:t>be</w:t>
      </w:r>
      <w:r w:rsidR="006D1878">
        <w:rPr>
          <w:sz w:val="24"/>
        </w:rPr>
        <w:t xml:space="preserve"> m</w:t>
      </w:r>
      <w:r w:rsidR="006D1878" w:rsidRPr="006B175A">
        <w:t>et</w:t>
      </w:r>
      <w:r w:rsidRPr="006D1878">
        <w:rPr>
          <w:spacing w:val="-9"/>
        </w:rPr>
        <w:t xml:space="preserve"> </w:t>
      </w:r>
      <w:r w:rsidRPr="006B175A">
        <w:t>at</w:t>
      </w:r>
      <w:r w:rsidRPr="006D1878">
        <w:rPr>
          <w:spacing w:val="-7"/>
        </w:rPr>
        <w:t xml:space="preserve"> </w:t>
      </w:r>
      <w:r w:rsidRPr="006B175A">
        <w:t>school</w:t>
      </w:r>
      <w:r w:rsidRPr="006D1878">
        <w:rPr>
          <w:spacing w:val="-8"/>
        </w:rPr>
        <w:t xml:space="preserve"> </w:t>
      </w:r>
      <w:r w:rsidRPr="006B175A">
        <w:t>B.</w:t>
      </w:r>
      <w:r w:rsidRPr="006D1878">
        <w:rPr>
          <w:spacing w:val="-9"/>
        </w:rPr>
        <w:t xml:space="preserve"> </w:t>
      </w:r>
      <w:r w:rsidRPr="006B175A">
        <w:t>The</w:t>
      </w:r>
      <w:r w:rsidRPr="006D1878">
        <w:rPr>
          <w:spacing w:val="-7"/>
        </w:rPr>
        <w:t xml:space="preserve"> </w:t>
      </w:r>
      <w:r w:rsidRPr="006B175A">
        <w:t>child</w:t>
      </w:r>
      <w:r w:rsidRPr="006D1878">
        <w:rPr>
          <w:spacing w:val="-7"/>
        </w:rPr>
        <w:t xml:space="preserve"> </w:t>
      </w:r>
      <w:r w:rsidRPr="006B175A">
        <w:t>would</w:t>
      </w:r>
      <w:r w:rsidRPr="006D1878">
        <w:rPr>
          <w:spacing w:val="-7"/>
        </w:rPr>
        <w:t xml:space="preserve"> </w:t>
      </w:r>
      <w:r w:rsidRPr="006B175A">
        <w:t>be</w:t>
      </w:r>
      <w:r w:rsidRPr="006D1878">
        <w:rPr>
          <w:spacing w:val="-7"/>
        </w:rPr>
        <w:t xml:space="preserve"> </w:t>
      </w:r>
      <w:r w:rsidRPr="006B175A">
        <w:t>able</w:t>
      </w:r>
      <w:r w:rsidRPr="006D1878">
        <w:rPr>
          <w:spacing w:val="-7"/>
        </w:rPr>
        <w:t xml:space="preserve"> </w:t>
      </w:r>
      <w:r w:rsidRPr="006B175A">
        <w:t>to</w:t>
      </w:r>
      <w:r w:rsidRPr="006D1878">
        <w:rPr>
          <w:spacing w:val="-9"/>
        </w:rPr>
        <w:t xml:space="preserve"> </w:t>
      </w:r>
      <w:r w:rsidRPr="006B175A">
        <w:t>develop</w:t>
      </w:r>
      <w:r w:rsidRPr="006D1878">
        <w:rPr>
          <w:spacing w:val="-7"/>
        </w:rPr>
        <w:t xml:space="preserve"> </w:t>
      </w:r>
      <w:r w:rsidRPr="006B175A">
        <w:t>appropriate</w:t>
      </w:r>
      <w:r w:rsidRPr="006D1878">
        <w:rPr>
          <w:spacing w:val="-7"/>
        </w:rPr>
        <w:t xml:space="preserve"> </w:t>
      </w:r>
      <w:r w:rsidRPr="006B175A">
        <w:t>relationships</w:t>
      </w:r>
      <w:r w:rsidRPr="006D1878">
        <w:rPr>
          <w:spacing w:val="-8"/>
        </w:rPr>
        <w:t xml:space="preserve"> </w:t>
      </w:r>
      <w:r w:rsidRPr="006B175A">
        <w:t>with</w:t>
      </w:r>
      <w:r w:rsidRPr="006D1878">
        <w:rPr>
          <w:spacing w:val="-7"/>
        </w:rPr>
        <w:t xml:space="preserve"> </w:t>
      </w:r>
      <w:r w:rsidRPr="006B175A">
        <w:t>peers at school B.</w:t>
      </w:r>
    </w:p>
    <w:p w14:paraId="766BA638" w14:textId="77777777" w:rsidR="00C716D9" w:rsidRPr="006B175A" w:rsidRDefault="00C716D9">
      <w:pPr>
        <w:pStyle w:val="BodyText"/>
      </w:pPr>
    </w:p>
    <w:p w14:paraId="1AD4A8F5" w14:textId="77777777" w:rsidR="00C716D9" w:rsidRPr="006B175A" w:rsidRDefault="006B175A">
      <w:pPr>
        <w:pStyle w:val="ListParagraph"/>
        <w:numPr>
          <w:ilvl w:val="0"/>
          <w:numId w:val="1"/>
        </w:numPr>
        <w:tabs>
          <w:tab w:val="left" w:pos="473"/>
        </w:tabs>
        <w:ind w:right="110"/>
        <w:rPr>
          <w:sz w:val="24"/>
        </w:rPr>
      </w:pPr>
      <w:r w:rsidRPr="006B175A">
        <w:rPr>
          <w:sz w:val="24"/>
        </w:rPr>
        <w:t>School</w:t>
      </w:r>
      <w:r w:rsidRPr="006B175A">
        <w:rPr>
          <w:spacing w:val="-17"/>
          <w:sz w:val="24"/>
        </w:rPr>
        <w:t xml:space="preserve"> </w:t>
      </w:r>
      <w:r w:rsidRPr="006B175A">
        <w:rPr>
          <w:sz w:val="24"/>
        </w:rPr>
        <w:t>B’s</w:t>
      </w:r>
      <w:r w:rsidRPr="006B175A">
        <w:rPr>
          <w:spacing w:val="-14"/>
          <w:sz w:val="24"/>
        </w:rPr>
        <w:t xml:space="preserve"> </w:t>
      </w:r>
      <w:r w:rsidRPr="006B175A">
        <w:rPr>
          <w:sz w:val="24"/>
        </w:rPr>
        <w:t>LCSC</w:t>
      </w:r>
      <w:r w:rsidRPr="006B175A">
        <w:rPr>
          <w:spacing w:val="-14"/>
          <w:sz w:val="24"/>
        </w:rPr>
        <w:t xml:space="preserve"> </w:t>
      </w:r>
      <w:r w:rsidRPr="006B175A">
        <w:rPr>
          <w:sz w:val="24"/>
        </w:rPr>
        <w:t>would</w:t>
      </w:r>
      <w:r w:rsidRPr="006B175A">
        <w:rPr>
          <w:spacing w:val="-13"/>
          <w:sz w:val="24"/>
        </w:rPr>
        <w:t xml:space="preserve"> </w:t>
      </w:r>
      <w:r w:rsidRPr="006B175A">
        <w:rPr>
          <w:sz w:val="24"/>
        </w:rPr>
        <w:t>not</w:t>
      </w:r>
      <w:r w:rsidRPr="006B175A">
        <w:rPr>
          <w:spacing w:val="-13"/>
          <w:sz w:val="24"/>
        </w:rPr>
        <w:t xml:space="preserve"> </w:t>
      </w:r>
      <w:r w:rsidRPr="006B175A">
        <w:rPr>
          <w:sz w:val="24"/>
        </w:rPr>
        <w:t>be</w:t>
      </w:r>
      <w:r w:rsidRPr="006B175A">
        <w:rPr>
          <w:spacing w:val="-15"/>
          <w:sz w:val="24"/>
        </w:rPr>
        <w:t xml:space="preserve"> </w:t>
      </w:r>
      <w:r w:rsidRPr="006B175A">
        <w:rPr>
          <w:sz w:val="24"/>
        </w:rPr>
        <w:t>as</w:t>
      </w:r>
      <w:r w:rsidRPr="006B175A">
        <w:rPr>
          <w:spacing w:val="-16"/>
          <w:sz w:val="24"/>
        </w:rPr>
        <w:t xml:space="preserve"> </w:t>
      </w:r>
      <w:r w:rsidRPr="006B175A">
        <w:rPr>
          <w:sz w:val="24"/>
        </w:rPr>
        <w:t>appropriate</w:t>
      </w:r>
      <w:r w:rsidRPr="006B175A">
        <w:rPr>
          <w:spacing w:val="-15"/>
          <w:sz w:val="24"/>
        </w:rPr>
        <w:t xml:space="preserve"> </w:t>
      </w:r>
      <w:r w:rsidRPr="006B175A">
        <w:rPr>
          <w:sz w:val="24"/>
        </w:rPr>
        <w:t>an</w:t>
      </w:r>
      <w:r w:rsidRPr="006B175A">
        <w:rPr>
          <w:spacing w:val="-13"/>
          <w:sz w:val="24"/>
        </w:rPr>
        <w:t xml:space="preserve"> </w:t>
      </w:r>
      <w:r w:rsidRPr="006B175A">
        <w:rPr>
          <w:sz w:val="24"/>
        </w:rPr>
        <w:t>educational</w:t>
      </w:r>
      <w:r w:rsidRPr="006B175A">
        <w:rPr>
          <w:spacing w:val="-14"/>
          <w:sz w:val="24"/>
        </w:rPr>
        <w:t xml:space="preserve"> </w:t>
      </w:r>
      <w:r w:rsidRPr="006B175A">
        <w:rPr>
          <w:sz w:val="24"/>
        </w:rPr>
        <w:t>setting</w:t>
      </w:r>
      <w:r w:rsidRPr="006B175A">
        <w:rPr>
          <w:spacing w:val="-15"/>
          <w:sz w:val="24"/>
        </w:rPr>
        <w:t xml:space="preserve"> </w:t>
      </w:r>
      <w:r w:rsidRPr="006B175A">
        <w:rPr>
          <w:sz w:val="24"/>
        </w:rPr>
        <w:t>for</w:t>
      </w:r>
      <w:r w:rsidRPr="006B175A">
        <w:rPr>
          <w:spacing w:val="-15"/>
          <w:sz w:val="24"/>
        </w:rPr>
        <w:t xml:space="preserve"> </w:t>
      </w:r>
      <w:r w:rsidRPr="006B175A">
        <w:rPr>
          <w:sz w:val="24"/>
        </w:rPr>
        <w:t>the</w:t>
      </w:r>
      <w:r w:rsidRPr="006B175A">
        <w:rPr>
          <w:spacing w:val="-15"/>
          <w:sz w:val="24"/>
        </w:rPr>
        <w:t xml:space="preserve"> </w:t>
      </w:r>
      <w:r w:rsidRPr="006B175A">
        <w:rPr>
          <w:sz w:val="24"/>
        </w:rPr>
        <w:t>child.</w:t>
      </w:r>
      <w:r w:rsidRPr="006B175A">
        <w:rPr>
          <w:spacing w:val="-16"/>
          <w:sz w:val="24"/>
        </w:rPr>
        <w:t xml:space="preserve"> </w:t>
      </w:r>
      <w:r w:rsidRPr="006B175A">
        <w:rPr>
          <w:sz w:val="24"/>
        </w:rPr>
        <w:t>School B’s LCSC would not provide the child with an appropriate peer group. In contrast to school B, it is likely that the child’s education progress would be hampered as the child would be educated with those with significantly higher ASN, as compared to the child.</w:t>
      </w:r>
    </w:p>
    <w:p w14:paraId="6B628728" w14:textId="77777777" w:rsidR="00C716D9" w:rsidRPr="006B175A" w:rsidRDefault="00C716D9">
      <w:pPr>
        <w:pStyle w:val="BodyText"/>
      </w:pPr>
      <w:bookmarkStart w:id="0" w:name="_GoBack"/>
      <w:bookmarkEnd w:id="0"/>
    </w:p>
    <w:p w14:paraId="3DE806A9" w14:textId="165D8464" w:rsidR="00C716D9" w:rsidRPr="006B175A" w:rsidRDefault="006B175A">
      <w:pPr>
        <w:pStyle w:val="ListParagraph"/>
        <w:numPr>
          <w:ilvl w:val="0"/>
          <w:numId w:val="1"/>
        </w:numPr>
        <w:tabs>
          <w:tab w:val="left" w:pos="473"/>
        </w:tabs>
        <w:ind w:right="109"/>
        <w:rPr>
          <w:sz w:val="24"/>
        </w:rPr>
      </w:pPr>
      <w:r w:rsidRPr="006B175A">
        <w:rPr>
          <w:sz w:val="24"/>
        </w:rPr>
        <w:t>The</w:t>
      </w:r>
      <w:r w:rsidRPr="006B175A">
        <w:rPr>
          <w:spacing w:val="-2"/>
          <w:sz w:val="24"/>
        </w:rPr>
        <w:t xml:space="preserve"> </w:t>
      </w:r>
      <w:r w:rsidRPr="006B175A">
        <w:rPr>
          <w:sz w:val="24"/>
        </w:rPr>
        <w:t>appellant</w:t>
      </w:r>
      <w:r w:rsidRPr="006B175A">
        <w:rPr>
          <w:spacing w:val="-3"/>
          <w:sz w:val="24"/>
        </w:rPr>
        <w:t xml:space="preserve"> </w:t>
      </w:r>
      <w:r w:rsidRPr="006B175A">
        <w:rPr>
          <w:sz w:val="24"/>
        </w:rPr>
        <w:t>has</w:t>
      </w:r>
      <w:r w:rsidRPr="006B175A">
        <w:rPr>
          <w:spacing w:val="-1"/>
          <w:sz w:val="24"/>
        </w:rPr>
        <w:t xml:space="preserve"> </w:t>
      </w:r>
      <w:r w:rsidRPr="006B175A">
        <w:rPr>
          <w:sz w:val="24"/>
        </w:rPr>
        <w:t>submitted</w:t>
      </w:r>
      <w:r w:rsidRPr="006B175A">
        <w:rPr>
          <w:spacing w:val="-2"/>
          <w:sz w:val="24"/>
        </w:rPr>
        <w:t xml:space="preserve"> </w:t>
      </w:r>
      <w:r w:rsidRPr="006B175A">
        <w:rPr>
          <w:sz w:val="24"/>
        </w:rPr>
        <w:t>that</w:t>
      </w:r>
      <w:r w:rsidRPr="006B175A">
        <w:rPr>
          <w:spacing w:val="-2"/>
          <w:sz w:val="24"/>
        </w:rPr>
        <w:t xml:space="preserve"> </w:t>
      </w:r>
      <w:r w:rsidRPr="006B175A">
        <w:rPr>
          <w:sz w:val="24"/>
        </w:rPr>
        <w:t>the</w:t>
      </w:r>
      <w:r w:rsidRPr="006B175A">
        <w:rPr>
          <w:spacing w:val="-2"/>
          <w:sz w:val="24"/>
        </w:rPr>
        <w:t xml:space="preserve"> </w:t>
      </w:r>
      <w:r w:rsidRPr="006B175A">
        <w:rPr>
          <w:sz w:val="24"/>
        </w:rPr>
        <w:t>current</w:t>
      </w:r>
      <w:r w:rsidRPr="006B175A">
        <w:rPr>
          <w:spacing w:val="-2"/>
          <w:sz w:val="24"/>
        </w:rPr>
        <w:t xml:space="preserve"> </w:t>
      </w:r>
      <w:r w:rsidRPr="006B175A">
        <w:rPr>
          <w:sz w:val="24"/>
        </w:rPr>
        <w:t>lack</w:t>
      </w:r>
      <w:r w:rsidRPr="006B175A">
        <w:rPr>
          <w:spacing w:val="-1"/>
          <w:sz w:val="24"/>
        </w:rPr>
        <w:t xml:space="preserve"> </w:t>
      </w:r>
      <w:r w:rsidRPr="006B175A">
        <w:rPr>
          <w:sz w:val="24"/>
        </w:rPr>
        <w:t>of taxi</w:t>
      </w:r>
      <w:r w:rsidRPr="006B175A">
        <w:rPr>
          <w:spacing w:val="-1"/>
          <w:sz w:val="24"/>
        </w:rPr>
        <w:t xml:space="preserve"> </w:t>
      </w:r>
      <w:r w:rsidRPr="006B175A">
        <w:rPr>
          <w:sz w:val="24"/>
        </w:rPr>
        <w:t>provision</w:t>
      </w:r>
      <w:r w:rsidRPr="006B175A">
        <w:rPr>
          <w:spacing w:val="-2"/>
          <w:sz w:val="24"/>
        </w:rPr>
        <w:t xml:space="preserve"> </w:t>
      </w:r>
      <w:r w:rsidRPr="006B175A">
        <w:rPr>
          <w:sz w:val="24"/>
        </w:rPr>
        <w:t>for</w:t>
      </w:r>
      <w:r w:rsidRPr="006B175A">
        <w:rPr>
          <w:spacing w:val="-1"/>
          <w:sz w:val="24"/>
        </w:rPr>
        <w:t xml:space="preserve"> </w:t>
      </w:r>
      <w:r w:rsidRPr="006B175A">
        <w:rPr>
          <w:sz w:val="24"/>
        </w:rPr>
        <w:t>the</w:t>
      </w:r>
      <w:r w:rsidRPr="006B175A">
        <w:rPr>
          <w:spacing w:val="-2"/>
          <w:sz w:val="24"/>
        </w:rPr>
        <w:t xml:space="preserve"> </w:t>
      </w:r>
      <w:r w:rsidRPr="006B175A">
        <w:rPr>
          <w:sz w:val="24"/>
        </w:rPr>
        <w:t>child</w:t>
      </w:r>
      <w:r w:rsidRPr="006B175A">
        <w:rPr>
          <w:spacing w:val="-2"/>
          <w:sz w:val="24"/>
        </w:rPr>
        <w:t xml:space="preserve"> </w:t>
      </w:r>
      <w:r w:rsidRPr="006B175A">
        <w:rPr>
          <w:sz w:val="24"/>
        </w:rPr>
        <w:t>at school B is not being relied upon by the appellant as the sole argument for a specialist school but</w:t>
      </w:r>
      <w:r w:rsidRPr="006B175A">
        <w:rPr>
          <w:spacing w:val="-15"/>
          <w:sz w:val="24"/>
        </w:rPr>
        <w:t xml:space="preserve"> </w:t>
      </w:r>
      <w:r w:rsidRPr="006B175A">
        <w:rPr>
          <w:sz w:val="24"/>
        </w:rPr>
        <w:t>is,</w:t>
      </w:r>
      <w:r w:rsidRPr="006B175A">
        <w:rPr>
          <w:spacing w:val="-17"/>
          <w:sz w:val="24"/>
        </w:rPr>
        <w:t xml:space="preserve"> </w:t>
      </w:r>
      <w:r w:rsidRPr="006B175A">
        <w:rPr>
          <w:sz w:val="24"/>
        </w:rPr>
        <w:t>however,</w:t>
      </w:r>
      <w:r w:rsidRPr="006B175A">
        <w:rPr>
          <w:spacing w:val="-13"/>
          <w:sz w:val="24"/>
        </w:rPr>
        <w:t xml:space="preserve"> </w:t>
      </w:r>
      <w:r w:rsidRPr="006B175A">
        <w:rPr>
          <w:sz w:val="24"/>
        </w:rPr>
        <w:t>important</w:t>
      </w:r>
      <w:r w:rsidRPr="006B175A">
        <w:rPr>
          <w:spacing w:val="-15"/>
          <w:sz w:val="24"/>
        </w:rPr>
        <w:t xml:space="preserve"> </w:t>
      </w:r>
      <w:r w:rsidRPr="006B175A">
        <w:rPr>
          <w:sz w:val="24"/>
        </w:rPr>
        <w:t>to</w:t>
      </w:r>
      <w:r w:rsidRPr="006B175A">
        <w:rPr>
          <w:spacing w:val="-14"/>
          <w:sz w:val="24"/>
        </w:rPr>
        <w:t xml:space="preserve"> </w:t>
      </w:r>
      <w:r w:rsidRPr="006B175A">
        <w:rPr>
          <w:sz w:val="24"/>
        </w:rPr>
        <w:t>understand</w:t>
      </w:r>
      <w:r w:rsidRPr="006B175A">
        <w:rPr>
          <w:spacing w:val="-16"/>
          <w:sz w:val="24"/>
        </w:rPr>
        <w:t xml:space="preserve"> </w:t>
      </w:r>
      <w:r w:rsidRPr="006B175A">
        <w:rPr>
          <w:sz w:val="24"/>
        </w:rPr>
        <w:t>the</w:t>
      </w:r>
      <w:r w:rsidRPr="006B175A">
        <w:rPr>
          <w:spacing w:val="-14"/>
          <w:sz w:val="24"/>
        </w:rPr>
        <w:t xml:space="preserve"> </w:t>
      </w:r>
      <w:r w:rsidRPr="006B175A">
        <w:rPr>
          <w:sz w:val="24"/>
        </w:rPr>
        <w:t>context</w:t>
      </w:r>
      <w:r w:rsidRPr="006B175A">
        <w:rPr>
          <w:spacing w:val="-14"/>
          <w:sz w:val="24"/>
        </w:rPr>
        <w:t xml:space="preserve"> </w:t>
      </w:r>
      <w:r w:rsidRPr="006B175A">
        <w:rPr>
          <w:sz w:val="24"/>
        </w:rPr>
        <w:t>of</w:t>
      </w:r>
      <w:r w:rsidRPr="006B175A">
        <w:rPr>
          <w:spacing w:val="-14"/>
          <w:sz w:val="24"/>
        </w:rPr>
        <w:t xml:space="preserve"> </w:t>
      </w:r>
      <w:r w:rsidRPr="006B175A">
        <w:rPr>
          <w:sz w:val="24"/>
        </w:rPr>
        <w:t>the</w:t>
      </w:r>
      <w:r w:rsidRPr="006B175A">
        <w:rPr>
          <w:spacing w:val="-16"/>
          <w:sz w:val="24"/>
        </w:rPr>
        <w:t xml:space="preserve"> </w:t>
      </w:r>
      <w:r w:rsidRPr="006B175A">
        <w:rPr>
          <w:sz w:val="24"/>
        </w:rPr>
        <w:t>child’s</w:t>
      </w:r>
      <w:r w:rsidRPr="006B175A">
        <w:rPr>
          <w:spacing w:val="-15"/>
          <w:sz w:val="24"/>
        </w:rPr>
        <w:t xml:space="preserve"> </w:t>
      </w:r>
      <w:r w:rsidRPr="006B175A">
        <w:rPr>
          <w:sz w:val="24"/>
        </w:rPr>
        <w:t>difficulties</w:t>
      </w:r>
      <w:r w:rsidRPr="006B175A">
        <w:rPr>
          <w:spacing w:val="-15"/>
          <w:sz w:val="24"/>
        </w:rPr>
        <w:t xml:space="preserve"> </w:t>
      </w:r>
      <w:r w:rsidRPr="006B175A">
        <w:rPr>
          <w:sz w:val="24"/>
        </w:rPr>
        <w:t>in</w:t>
      </w:r>
      <w:r w:rsidRPr="006B175A">
        <w:rPr>
          <w:spacing w:val="-14"/>
          <w:sz w:val="24"/>
        </w:rPr>
        <w:t xml:space="preserve"> </w:t>
      </w:r>
      <w:r w:rsidRPr="006B175A">
        <w:rPr>
          <w:sz w:val="24"/>
        </w:rPr>
        <w:t>the</w:t>
      </w:r>
      <w:r w:rsidRPr="006B175A">
        <w:rPr>
          <w:spacing w:val="-14"/>
          <w:sz w:val="24"/>
        </w:rPr>
        <w:t xml:space="preserve"> </w:t>
      </w:r>
      <w:r w:rsidRPr="006B175A">
        <w:rPr>
          <w:sz w:val="24"/>
        </w:rPr>
        <w:t>round. The child’s views placed sharing a taxi with his siblings in getting to school as the first positive factor. The lived experience of the previous three school years for the child includes that shared taxi ride. It may well be that the absence of a taxi provision is an important</w:t>
      </w:r>
      <w:r w:rsidRPr="006B175A">
        <w:rPr>
          <w:spacing w:val="-11"/>
          <w:sz w:val="24"/>
        </w:rPr>
        <w:t xml:space="preserve"> </w:t>
      </w:r>
      <w:r w:rsidRPr="006B175A">
        <w:rPr>
          <w:sz w:val="24"/>
        </w:rPr>
        <w:t>factor</w:t>
      </w:r>
      <w:r w:rsidRPr="006B175A">
        <w:rPr>
          <w:spacing w:val="-10"/>
          <w:sz w:val="24"/>
        </w:rPr>
        <w:t xml:space="preserve"> </w:t>
      </w:r>
      <w:r w:rsidRPr="006B175A">
        <w:rPr>
          <w:sz w:val="24"/>
        </w:rPr>
        <w:t>in</w:t>
      </w:r>
      <w:r w:rsidRPr="006B175A">
        <w:rPr>
          <w:spacing w:val="-8"/>
          <w:sz w:val="24"/>
        </w:rPr>
        <w:t xml:space="preserve"> </w:t>
      </w:r>
      <w:r w:rsidRPr="006B175A">
        <w:rPr>
          <w:sz w:val="24"/>
        </w:rPr>
        <w:t>this</w:t>
      </w:r>
      <w:r w:rsidRPr="006B175A">
        <w:rPr>
          <w:spacing w:val="-12"/>
          <w:sz w:val="24"/>
        </w:rPr>
        <w:t xml:space="preserve"> </w:t>
      </w:r>
      <w:r w:rsidRPr="006B175A">
        <w:rPr>
          <w:sz w:val="24"/>
        </w:rPr>
        <w:t>case.</w:t>
      </w:r>
      <w:r w:rsidRPr="006B175A">
        <w:rPr>
          <w:spacing w:val="-8"/>
          <w:sz w:val="24"/>
        </w:rPr>
        <w:t xml:space="preserve"> </w:t>
      </w:r>
      <w:r w:rsidRPr="006B175A">
        <w:rPr>
          <w:sz w:val="24"/>
        </w:rPr>
        <w:t>However,</w:t>
      </w:r>
      <w:r w:rsidRPr="006B175A">
        <w:rPr>
          <w:spacing w:val="-6"/>
          <w:sz w:val="24"/>
        </w:rPr>
        <w:t xml:space="preserve"> </w:t>
      </w:r>
      <w:r w:rsidRPr="006B175A">
        <w:rPr>
          <w:sz w:val="24"/>
        </w:rPr>
        <w:t>we</w:t>
      </w:r>
      <w:r w:rsidRPr="006B175A">
        <w:rPr>
          <w:spacing w:val="-8"/>
          <w:sz w:val="24"/>
        </w:rPr>
        <w:t xml:space="preserve"> </w:t>
      </w:r>
      <w:r w:rsidRPr="006B175A">
        <w:rPr>
          <w:sz w:val="24"/>
        </w:rPr>
        <w:t>are</w:t>
      </w:r>
      <w:r w:rsidRPr="006B175A">
        <w:rPr>
          <w:spacing w:val="-6"/>
          <w:sz w:val="24"/>
        </w:rPr>
        <w:t xml:space="preserve"> </w:t>
      </w:r>
      <w:r w:rsidRPr="006B175A">
        <w:rPr>
          <w:sz w:val="24"/>
        </w:rPr>
        <w:t>clear</w:t>
      </w:r>
      <w:r w:rsidRPr="006B175A">
        <w:rPr>
          <w:spacing w:val="-10"/>
          <w:sz w:val="24"/>
        </w:rPr>
        <w:t xml:space="preserve"> </w:t>
      </w:r>
      <w:r w:rsidRPr="006B175A">
        <w:rPr>
          <w:sz w:val="24"/>
        </w:rPr>
        <w:t>that</w:t>
      </w:r>
      <w:r w:rsidRPr="006B175A">
        <w:rPr>
          <w:spacing w:val="-9"/>
          <w:sz w:val="24"/>
        </w:rPr>
        <w:t xml:space="preserve"> </w:t>
      </w:r>
      <w:r w:rsidRPr="006B175A">
        <w:rPr>
          <w:sz w:val="24"/>
        </w:rPr>
        <w:t>the</w:t>
      </w:r>
      <w:r w:rsidRPr="006B175A">
        <w:rPr>
          <w:spacing w:val="-8"/>
          <w:sz w:val="24"/>
        </w:rPr>
        <w:t xml:space="preserve"> </w:t>
      </w:r>
      <w:r w:rsidRPr="006B175A">
        <w:rPr>
          <w:sz w:val="24"/>
        </w:rPr>
        <w:t>child’s</w:t>
      </w:r>
      <w:r w:rsidRPr="006B175A">
        <w:rPr>
          <w:spacing w:val="-9"/>
          <w:sz w:val="24"/>
        </w:rPr>
        <w:t xml:space="preserve"> </w:t>
      </w:r>
      <w:r w:rsidRPr="006B175A">
        <w:rPr>
          <w:sz w:val="24"/>
        </w:rPr>
        <w:t>best</w:t>
      </w:r>
      <w:r w:rsidRPr="006B175A">
        <w:rPr>
          <w:spacing w:val="-9"/>
          <w:sz w:val="24"/>
        </w:rPr>
        <w:t xml:space="preserve"> </w:t>
      </w:r>
      <w:r w:rsidRPr="006B175A">
        <w:rPr>
          <w:sz w:val="24"/>
        </w:rPr>
        <w:t>interests</w:t>
      </w:r>
      <w:r w:rsidRPr="006B175A">
        <w:rPr>
          <w:spacing w:val="-9"/>
          <w:sz w:val="24"/>
        </w:rPr>
        <w:t xml:space="preserve"> </w:t>
      </w:r>
      <w:r w:rsidRPr="006B175A">
        <w:rPr>
          <w:sz w:val="24"/>
        </w:rPr>
        <w:t>involve the</w:t>
      </w:r>
      <w:r w:rsidRPr="006B175A">
        <w:rPr>
          <w:spacing w:val="-11"/>
          <w:sz w:val="24"/>
        </w:rPr>
        <w:t xml:space="preserve"> </w:t>
      </w:r>
      <w:r w:rsidRPr="006B175A">
        <w:rPr>
          <w:sz w:val="24"/>
        </w:rPr>
        <w:t>child</w:t>
      </w:r>
      <w:r w:rsidRPr="006B175A">
        <w:rPr>
          <w:spacing w:val="-13"/>
          <w:sz w:val="24"/>
        </w:rPr>
        <w:t xml:space="preserve"> </w:t>
      </w:r>
      <w:r w:rsidRPr="006B175A">
        <w:rPr>
          <w:sz w:val="24"/>
        </w:rPr>
        <w:t>attending</w:t>
      </w:r>
      <w:r w:rsidRPr="006B175A">
        <w:rPr>
          <w:spacing w:val="-15"/>
          <w:sz w:val="24"/>
        </w:rPr>
        <w:t xml:space="preserve"> </w:t>
      </w:r>
      <w:r w:rsidRPr="006B175A">
        <w:rPr>
          <w:sz w:val="24"/>
        </w:rPr>
        <w:t>mainstream</w:t>
      </w:r>
      <w:r w:rsidRPr="006B175A">
        <w:rPr>
          <w:spacing w:val="-10"/>
          <w:sz w:val="24"/>
        </w:rPr>
        <w:t xml:space="preserve"> </w:t>
      </w:r>
      <w:r w:rsidRPr="006B175A">
        <w:rPr>
          <w:sz w:val="24"/>
        </w:rPr>
        <w:t>education</w:t>
      </w:r>
      <w:r w:rsidRPr="006B175A">
        <w:rPr>
          <w:spacing w:val="-11"/>
          <w:sz w:val="24"/>
        </w:rPr>
        <w:t xml:space="preserve"> </w:t>
      </w:r>
      <w:r w:rsidRPr="006B175A">
        <w:rPr>
          <w:sz w:val="24"/>
        </w:rPr>
        <w:t>without</w:t>
      </w:r>
      <w:r w:rsidRPr="006B175A">
        <w:rPr>
          <w:spacing w:val="-14"/>
          <w:sz w:val="24"/>
        </w:rPr>
        <w:t xml:space="preserve"> </w:t>
      </w:r>
      <w:r w:rsidRPr="006B175A">
        <w:rPr>
          <w:sz w:val="24"/>
        </w:rPr>
        <w:t>further</w:t>
      </w:r>
      <w:r w:rsidRPr="006B175A">
        <w:rPr>
          <w:spacing w:val="-12"/>
          <w:sz w:val="24"/>
        </w:rPr>
        <w:t xml:space="preserve"> </w:t>
      </w:r>
      <w:r w:rsidRPr="006B175A">
        <w:rPr>
          <w:sz w:val="24"/>
        </w:rPr>
        <w:t>delay.</w:t>
      </w:r>
      <w:r w:rsidRPr="006B175A">
        <w:rPr>
          <w:spacing w:val="-11"/>
          <w:sz w:val="24"/>
        </w:rPr>
        <w:t xml:space="preserve"> </w:t>
      </w:r>
      <w:r w:rsidRPr="006B175A">
        <w:rPr>
          <w:sz w:val="24"/>
        </w:rPr>
        <w:t>It</w:t>
      </w:r>
      <w:r w:rsidRPr="006B175A">
        <w:rPr>
          <w:spacing w:val="-11"/>
          <w:sz w:val="24"/>
        </w:rPr>
        <w:t xml:space="preserve"> </w:t>
      </w:r>
      <w:r w:rsidRPr="006B175A">
        <w:rPr>
          <w:sz w:val="24"/>
        </w:rPr>
        <w:t>would</w:t>
      </w:r>
      <w:r w:rsidRPr="006B175A">
        <w:rPr>
          <w:spacing w:val="-11"/>
          <w:sz w:val="24"/>
        </w:rPr>
        <w:t xml:space="preserve"> </w:t>
      </w:r>
      <w:r w:rsidRPr="006B175A">
        <w:rPr>
          <w:sz w:val="24"/>
        </w:rPr>
        <w:t>be</w:t>
      </w:r>
      <w:r w:rsidRPr="006B175A">
        <w:rPr>
          <w:spacing w:val="-13"/>
          <w:sz w:val="24"/>
        </w:rPr>
        <w:t xml:space="preserve"> </w:t>
      </w:r>
      <w:r w:rsidRPr="006B175A">
        <w:rPr>
          <w:sz w:val="24"/>
        </w:rPr>
        <w:t>disappointing were</w:t>
      </w:r>
      <w:r w:rsidRPr="006B175A">
        <w:rPr>
          <w:spacing w:val="-6"/>
          <w:sz w:val="24"/>
        </w:rPr>
        <w:t xml:space="preserve"> </w:t>
      </w:r>
      <w:r w:rsidRPr="006B175A">
        <w:rPr>
          <w:sz w:val="24"/>
        </w:rPr>
        <w:t>considerations</w:t>
      </w:r>
      <w:r w:rsidRPr="006B175A">
        <w:rPr>
          <w:spacing w:val="-7"/>
          <w:sz w:val="24"/>
        </w:rPr>
        <w:t xml:space="preserve"> </w:t>
      </w:r>
      <w:r w:rsidRPr="006B175A">
        <w:rPr>
          <w:sz w:val="24"/>
        </w:rPr>
        <w:t>of</w:t>
      </w:r>
      <w:r w:rsidRPr="006B175A">
        <w:rPr>
          <w:spacing w:val="-6"/>
          <w:sz w:val="24"/>
        </w:rPr>
        <w:t xml:space="preserve"> </w:t>
      </w:r>
      <w:r w:rsidRPr="006B175A">
        <w:rPr>
          <w:sz w:val="24"/>
        </w:rPr>
        <w:t>a</w:t>
      </w:r>
      <w:r w:rsidRPr="006B175A">
        <w:rPr>
          <w:spacing w:val="-6"/>
          <w:sz w:val="24"/>
        </w:rPr>
        <w:t xml:space="preserve"> </w:t>
      </w:r>
      <w:r w:rsidRPr="006B175A">
        <w:rPr>
          <w:sz w:val="24"/>
        </w:rPr>
        <w:t>taxi</w:t>
      </w:r>
      <w:r w:rsidRPr="006B175A">
        <w:rPr>
          <w:spacing w:val="-7"/>
          <w:sz w:val="24"/>
        </w:rPr>
        <w:t xml:space="preserve"> </w:t>
      </w:r>
      <w:r w:rsidRPr="006B175A">
        <w:rPr>
          <w:sz w:val="24"/>
        </w:rPr>
        <w:t>ride</w:t>
      </w:r>
      <w:r w:rsidRPr="006B175A">
        <w:rPr>
          <w:spacing w:val="-6"/>
          <w:sz w:val="24"/>
        </w:rPr>
        <w:t xml:space="preserve"> </w:t>
      </w:r>
      <w:r w:rsidRPr="006B175A">
        <w:rPr>
          <w:sz w:val="24"/>
        </w:rPr>
        <w:t>to</w:t>
      </w:r>
      <w:r w:rsidRPr="006B175A">
        <w:rPr>
          <w:spacing w:val="-6"/>
          <w:sz w:val="24"/>
        </w:rPr>
        <w:t xml:space="preserve"> </w:t>
      </w:r>
      <w:r w:rsidRPr="006B175A">
        <w:rPr>
          <w:sz w:val="24"/>
        </w:rPr>
        <w:t>be</w:t>
      </w:r>
      <w:r w:rsidRPr="006B175A">
        <w:rPr>
          <w:spacing w:val="-6"/>
          <w:sz w:val="24"/>
        </w:rPr>
        <w:t xml:space="preserve"> </w:t>
      </w:r>
      <w:r w:rsidRPr="006B175A">
        <w:rPr>
          <w:sz w:val="24"/>
        </w:rPr>
        <w:t>an</w:t>
      </w:r>
      <w:r w:rsidRPr="006B175A">
        <w:rPr>
          <w:spacing w:val="-6"/>
          <w:sz w:val="24"/>
        </w:rPr>
        <w:t xml:space="preserve"> </w:t>
      </w:r>
      <w:r w:rsidRPr="006B175A">
        <w:rPr>
          <w:sz w:val="24"/>
        </w:rPr>
        <w:t>impediment</w:t>
      </w:r>
      <w:r w:rsidRPr="006B175A">
        <w:rPr>
          <w:spacing w:val="-6"/>
          <w:sz w:val="24"/>
        </w:rPr>
        <w:t xml:space="preserve"> </w:t>
      </w:r>
      <w:r w:rsidRPr="006B175A">
        <w:rPr>
          <w:sz w:val="24"/>
        </w:rPr>
        <w:t>to</w:t>
      </w:r>
      <w:r w:rsidRPr="006B175A">
        <w:rPr>
          <w:spacing w:val="-6"/>
          <w:sz w:val="24"/>
        </w:rPr>
        <w:t xml:space="preserve"> </w:t>
      </w:r>
      <w:r w:rsidRPr="006B175A">
        <w:rPr>
          <w:sz w:val="24"/>
        </w:rPr>
        <w:t>the</w:t>
      </w:r>
      <w:r w:rsidRPr="006B175A">
        <w:rPr>
          <w:spacing w:val="-6"/>
          <w:sz w:val="24"/>
        </w:rPr>
        <w:t xml:space="preserve"> </w:t>
      </w:r>
      <w:r w:rsidRPr="006B175A">
        <w:rPr>
          <w:sz w:val="24"/>
        </w:rPr>
        <w:t>child’s</w:t>
      </w:r>
      <w:r w:rsidRPr="006B175A">
        <w:rPr>
          <w:spacing w:val="-7"/>
          <w:sz w:val="24"/>
        </w:rPr>
        <w:t xml:space="preserve"> </w:t>
      </w:r>
      <w:r w:rsidRPr="006B175A">
        <w:rPr>
          <w:sz w:val="24"/>
        </w:rPr>
        <w:t>best</w:t>
      </w:r>
      <w:r w:rsidRPr="006B175A">
        <w:rPr>
          <w:spacing w:val="-6"/>
          <w:sz w:val="24"/>
        </w:rPr>
        <w:t xml:space="preserve"> </w:t>
      </w:r>
      <w:r w:rsidRPr="006B175A">
        <w:rPr>
          <w:sz w:val="24"/>
        </w:rPr>
        <w:t>interests</w:t>
      </w:r>
      <w:r w:rsidRPr="006B175A">
        <w:rPr>
          <w:spacing w:val="-7"/>
          <w:sz w:val="24"/>
        </w:rPr>
        <w:t xml:space="preserve"> </w:t>
      </w:r>
      <w:r w:rsidRPr="006B175A">
        <w:rPr>
          <w:sz w:val="24"/>
        </w:rPr>
        <w:t>in</w:t>
      </w:r>
      <w:r w:rsidRPr="006B175A">
        <w:rPr>
          <w:spacing w:val="-6"/>
          <w:sz w:val="24"/>
        </w:rPr>
        <w:t xml:space="preserve"> </w:t>
      </w:r>
      <w:r w:rsidRPr="006B175A">
        <w:rPr>
          <w:sz w:val="24"/>
        </w:rPr>
        <w:t>this case. This is particularly so when it is apparent that when the child reaches school, the child</w:t>
      </w:r>
      <w:r w:rsidRPr="006B175A">
        <w:rPr>
          <w:spacing w:val="-6"/>
          <w:sz w:val="24"/>
        </w:rPr>
        <w:t xml:space="preserve"> </w:t>
      </w:r>
      <w:r w:rsidRPr="006B175A">
        <w:rPr>
          <w:sz w:val="24"/>
        </w:rPr>
        <w:t>thrives</w:t>
      </w:r>
      <w:r w:rsidRPr="006B175A">
        <w:rPr>
          <w:spacing w:val="-7"/>
          <w:sz w:val="24"/>
        </w:rPr>
        <w:t xml:space="preserve"> </w:t>
      </w:r>
      <w:r w:rsidRPr="006B175A">
        <w:rPr>
          <w:sz w:val="24"/>
        </w:rPr>
        <w:t>in</w:t>
      </w:r>
      <w:r w:rsidRPr="006B175A">
        <w:rPr>
          <w:spacing w:val="-6"/>
          <w:sz w:val="24"/>
        </w:rPr>
        <w:t xml:space="preserve"> </w:t>
      </w:r>
      <w:r w:rsidRPr="006B175A">
        <w:rPr>
          <w:sz w:val="24"/>
        </w:rPr>
        <w:t>that</w:t>
      </w:r>
      <w:r w:rsidRPr="006B175A">
        <w:rPr>
          <w:spacing w:val="-9"/>
          <w:sz w:val="24"/>
        </w:rPr>
        <w:t xml:space="preserve"> </w:t>
      </w:r>
      <w:r w:rsidRPr="006B175A">
        <w:rPr>
          <w:sz w:val="24"/>
        </w:rPr>
        <w:t>environment,</w:t>
      </w:r>
      <w:r w:rsidRPr="006B175A">
        <w:rPr>
          <w:spacing w:val="-9"/>
          <w:sz w:val="24"/>
        </w:rPr>
        <w:t xml:space="preserve"> </w:t>
      </w:r>
      <w:r w:rsidRPr="006B175A">
        <w:rPr>
          <w:sz w:val="24"/>
        </w:rPr>
        <w:t>and</w:t>
      </w:r>
      <w:r w:rsidRPr="006B175A">
        <w:rPr>
          <w:spacing w:val="-6"/>
          <w:sz w:val="24"/>
        </w:rPr>
        <w:t xml:space="preserve"> </w:t>
      </w:r>
      <w:r w:rsidRPr="006B175A">
        <w:rPr>
          <w:sz w:val="24"/>
        </w:rPr>
        <w:t>is</w:t>
      </w:r>
      <w:r w:rsidRPr="006B175A">
        <w:rPr>
          <w:spacing w:val="-9"/>
          <w:sz w:val="24"/>
        </w:rPr>
        <w:t xml:space="preserve"> </w:t>
      </w:r>
      <w:r w:rsidRPr="006B175A">
        <w:rPr>
          <w:sz w:val="24"/>
        </w:rPr>
        <w:t>educated</w:t>
      </w:r>
      <w:r w:rsidRPr="006B175A">
        <w:rPr>
          <w:spacing w:val="-6"/>
          <w:sz w:val="24"/>
        </w:rPr>
        <w:t xml:space="preserve"> </w:t>
      </w:r>
      <w:r w:rsidRPr="006B175A">
        <w:rPr>
          <w:sz w:val="24"/>
        </w:rPr>
        <w:t>separately</w:t>
      </w:r>
      <w:r w:rsidRPr="006B175A">
        <w:rPr>
          <w:spacing w:val="-9"/>
          <w:sz w:val="24"/>
        </w:rPr>
        <w:t xml:space="preserve"> </w:t>
      </w:r>
      <w:r w:rsidRPr="006B175A">
        <w:rPr>
          <w:sz w:val="24"/>
        </w:rPr>
        <w:t>to</w:t>
      </w:r>
      <w:r w:rsidRPr="006B175A">
        <w:rPr>
          <w:spacing w:val="-8"/>
          <w:sz w:val="24"/>
        </w:rPr>
        <w:t xml:space="preserve"> </w:t>
      </w:r>
      <w:r w:rsidRPr="006B175A">
        <w:rPr>
          <w:sz w:val="24"/>
        </w:rPr>
        <w:t>the</w:t>
      </w:r>
      <w:r w:rsidRPr="006B175A">
        <w:rPr>
          <w:spacing w:val="-8"/>
          <w:sz w:val="24"/>
        </w:rPr>
        <w:t xml:space="preserve"> </w:t>
      </w:r>
      <w:r w:rsidRPr="006B175A">
        <w:rPr>
          <w:sz w:val="24"/>
        </w:rPr>
        <w:t>child’s</w:t>
      </w:r>
      <w:r w:rsidR="00730F2A">
        <w:rPr>
          <w:sz w:val="24"/>
        </w:rPr>
        <w:t xml:space="preserve"> </w:t>
      </w:r>
      <w:r w:rsidR="00730F2A">
        <w:rPr>
          <w:spacing w:val="-7"/>
          <w:sz w:val="24"/>
        </w:rPr>
        <w:t>siblings</w:t>
      </w:r>
      <w:r w:rsidRPr="006B175A">
        <w:rPr>
          <w:spacing w:val="-2"/>
          <w:sz w:val="24"/>
        </w:rPr>
        <w:t>.</w:t>
      </w:r>
      <w:r w:rsidR="00730F2A" w:rsidRPr="00730F2A">
        <w:rPr>
          <w:b/>
          <w:sz w:val="24"/>
        </w:rPr>
        <w:t xml:space="preserve"> </w:t>
      </w:r>
      <w:r w:rsidR="00730F2A" w:rsidRPr="00730F2A">
        <w:rPr>
          <w:b/>
          <w:spacing w:val="-2"/>
          <w:sz w:val="24"/>
        </w:rPr>
        <w:t>This paragraph and the subsequent two paragraphs have been edited by the Chamber President for privacy and anonymity reasons under rule 55(3)(b) and (4) of the First-Tier Tribunal for Scotland Health and Education Chamber Rules of Procedure 2018 (schedule to SSI 2017/366)</w:t>
      </w:r>
      <w:r w:rsidR="00730F2A" w:rsidRPr="00730F2A">
        <w:rPr>
          <w:spacing w:val="-2"/>
          <w:sz w:val="24"/>
        </w:rPr>
        <w:t>.</w:t>
      </w:r>
    </w:p>
    <w:p w14:paraId="0954686D" w14:textId="77777777" w:rsidR="00C716D9" w:rsidRPr="006B175A" w:rsidRDefault="00C716D9">
      <w:pPr>
        <w:pStyle w:val="BodyText"/>
      </w:pPr>
    </w:p>
    <w:p w14:paraId="0636C7B6" w14:textId="77777777" w:rsidR="00C716D9" w:rsidRPr="006B175A" w:rsidRDefault="006B175A">
      <w:pPr>
        <w:pStyle w:val="ListParagraph"/>
        <w:numPr>
          <w:ilvl w:val="0"/>
          <w:numId w:val="1"/>
        </w:numPr>
        <w:tabs>
          <w:tab w:val="left" w:pos="473"/>
        </w:tabs>
        <w:ind w:right="111"/>
        <w:rPr>
          <w:sz w:val="24"/>
        </w:rPr>
      </w:pPr>
      <w:r w:rsidRPr="006B175A">
        <w:rPr>
          <w:sz w:val="24"/>
        </w:rPr>
        <w:t xml:space="preserve">In relation to the views of the child, there were far more positive factors than negative factors. It was difficult to take much more from this information beyond that discussed </w:t>
      </w:r>
      <w:r w:rsidRPr="006B175A">
        <w:rPr>
          <w:spacing w:val="-2"/>
          <w:sz w:val="24"/>
        </w:rPr>
        <w:t>above.</w:t>
      </w:r>
    </w:p>
    <w:p w14:paraId="7E9847BD" w14:textId="77777777" w:rsidR="00C716D9" w:rsidRPr="006B175A" w:rsidRDefault="00C716D9">
      <w:pPr>
        <w:pStyle w:val="BodyText"/>
      </w:pPr>
    </w:p>
    <w:p w14:paraId="33050776" w14:textId="77777777" w:rsidR="00C716D9" w:rsidRPr="006B175A" w:rsidRDefault="006B175A">
      <w:pPr>
        <w:pStyle w:val="ListParagraph"/>
        <w:numPr>
          <w:ilvl w:val="0"/>
          <w:numId w:val="1"/>
        </w:numPr>
        <w:tabs>
          <w:tab w:val="left" w:pos="473"/>
        </w:tabs>
        <w:ind w:right="110"/>
        <w:rPr>
          <w:sz w:val="24"/>
        </w:rPr>
      </w:pPr>
      <w:r w:rsidRPr="006B175A">
        <w:rPr>
          <w:sz w:val="24"/>
        </w:rPr>
        <w:t>Having considered all the evidence in the context of the much wider test of appropriateness,</w:t>
      </w:r>
      <w:r w:rsidRPr="006B175A">
        <w:rPr>
          <w:spacing w:val="-5"/>
          <w:sz w:val="24"/>
        </w:rPr>
        <w:t xml:space="preserve"> </w:t>
      </w:r>
      <w:r w:rsidRPr="006B175A">
        <w:rPr>
          <w:sz w:val="24"/>
        </w:rPr>
        <w:t>we</w:t>
      </w:r>
      <w:r w:rsidRPr="006B175A">
        <w:rPr>
          <w:spacing w:val="-4"/>
          <w:sz w:val="24"/>
        </w:rPr>
        <w:t xml:space="preserve"> </w:t>
      </w:r>
      <w:r w:rsidRPr="006B175A">
        <w:rPr>
          <w:sz w:val="24"/>
        </w:rPr>
        <w:t>have</w:t>
      </w:r>
      <w:r w:rsidRPr="006B175A">
        <w:rPr>
          <w:spacing w:val="-4"/>
          <w:sz w:val="24"/>
        </w:rPr>
        <w:t xml:space="preserve"> </w:t>
      </w:r>
      <w:r w:rsidRPr="006B175A">
        <w:rPr>
          <w:sz w:val="24"/>
        </w:rPr>
        <w:t>decided</w:t>
      </w:r>
      <w:r w:rsidRPr="006B175A">
        <w:rPr>
          <w:spacing w:val="-4"/>
          <w:sz w:val="24"/>
        </w:rPr>
        <w:t xml:space="preserve"> </w:t>
      </w:r>
      <w:r w:rsidRPr="006B175A">
        <w:rPr>
          <w:sz w:val="24"/>
        </w:rPr>
        <w:t>that</w:t>
      </w:r>
      <w:r w:rsidRPr="006B175A">
        <w:rPr>
          <w:spacing w:val="-5"/>
          <w:sz w:val="24"/>
        </w:rPr>
        <w:t xml:space="preserve"> </w:t>
      </w:r>
      <w:r w:rsidRPr="006B175A">
        <w:rPr>
          <w:sz w:val="24"/>
        </w:rPr>
        <w:t>it</w:t>
      </w:r>
      <w:r w:rsidRPr="006B175A">
        <w:rPr>
          <w:spacing w:val="-5"/>
          <w:sz w:val="24"/>
        </w:rPr>
        <w:t xml:space="preserve"> </w:t>
      </w:r>
      <w:r w:rsidRPr="006B175A">
        <w:rPr>
          <w:sz w:val="24"/>
        </w:rPr>
        <w:t>would,</w:t>
      </w:r>
      <w:r w:rsidRPr="006B175A">
        <w:rPr>
          <w:spacing w:val="-5"/>
          <w:sz w:val="24"/>
        </w:rPr>
        <w:t xml:space="preserve"> </w:t>
      </w:r>
      <w:r w:rsidRPr="006B175A">
        <w:rPr>
          <w:sz w:val="24"/>
        </w:rPr>
        <w:t>on</w:t>
      </w:r>
      <w:r w:rsidRPr="006B175A">
        <w:rPr>
          <w:spacing w:val="-4"/>
          <w:sz w:val="24"/>
        </w:rPr>
        <w:t xml:space="preserve"> </w:t>
      </w:r>
      <w:r w:rsidRPr="006B175A">
        <w:rPr>
          <w:sz w:val="24"/>
        </w:rPr>
        <w:t>balance,</w:t>
      </w:r>
      <w:r w:rsidRPr="006B175A">
        <w:rPr>
          <w:spacing w:val="-5"/>
          <w:sz w:val="24"/>
        </w:rPr>
        <w:t xml:space="preserve"> </w:t>
      </w:r>
      <w:r w:rsidRPr="006B175A">
        <w:rPr>
          <w:sz w:val="24"/>
        </w:rPr>
        <w:t>not</w:t>
      </w:r>
      <w:r w:rsidRPr="006B175A">
        <w:rPr>
          <w:spacing w:val="-5"/>
          <w:sz w:val="24"/>
        </w:rPr>
        <w:t xml:space="preserve"> </w:t>
      </w:r>
      <w:r w:rsidRPr="006B175A">
        <w:rPr>
          <w:sz w:val="24"/>
        </w:rPr>
        <w:t>be</w:t>
      </w:r>
      <w:r w:rsidRPr="006B175A">
        <w:rPr>
          <w:spacing w:val="-7"/>
          <w:sz w:val="24"/>
        </w:rPr>
        <w:t xml:space="preserve"> </w:t>
      </w:r>
      <w:r w:rsidRPr="006B175A">
        <w:rPr>
          <w:sz w:val="24"/>
        </w:rPr>
        <w:t>appropriate</w:t>
      </w:r>
      <w:r w:rsidRPr="006B175A">
        <w:rPr>
          <w:spacing w:val="-4"/>
          <w:sz w:val="24"/>
        </w:rPr>
        <w:t xml:space="preserve"> </w:t>
      </w:r>
      <w:r w:rsidRPr="006B175A">
        <w:rPr>
          <w:sz w:val="24"/>
        </w:rPr>
        <w:t>to</w:t>
      </w:r>
      <w:r w:rsidRPr="006B175A">
        <w:rPr>
          <w:spacing w:val="-4"/>
          <w:sz w:val="24"/>
        </w:rPr>
        <w:t xml:space="preserve"> </w:t>
      </w:r>
      <w:r w:rsidRPr="006B175A">
        <w:rPr>
          <w:sz w:val="24"/>
        </w:rPr>
        <w:t>place the child in a school where the education provision and level of support is not as suited to the child as it would be in school B.</w:t>
      </w:r>
    </w:p>
    <w:p w14:paraId="62FBFFA0" w14:textId="77777777" w:rsidR="00C716D9" w:rsidRDefault="00C716D9">
      <w:pPr>
        <w:pStyle w:val="BodyText"/>
        <w:rPr>
          <w:sz w:val="20"/>
        </w:rPr>
      </w:pPr>
    </w:p>
    <w:p w14:paraId="788A7B15" w14:textId="77777777" w:rsidR="00C716D9" w:rsidRDefault="00C716D9">
      <w:pPr>
        <w:pStyle w:val="BodyText"/>
        <w:rPr>
          <w:sz w:val="20"/>
        </w:rPr>
      </w:pPr>
    </w:p>
    <w:p w14:paraId="73A0CC49" w14:textId="77777777" w:rsidR="00C716D9" w:rsidRDefault="00C716D9">
      <w:pPr>
        <w:pStyle w:val="BodyText"/>
        <w:rPr>
          <w:sz w:val="20"/>
        </w:rPr>
      </w:pPr>
    </w:p>
    <w:p w14:paraId="7ACA0FDE" w14:textId="77777777" w:rsidR="00C716D9" w:rsidRDefault="00C716D9" w:rsidP="00E80025">
      <w:pPr>
        <w:pStyle w:val="BodyText"/>
        <w:spacing w:before="2"/>
        <w:rPr>
          <w:b/>
        </w:rPr>
      </w:pPr>
    </w:p>
    <w:sectPr w:rsidR="00C716D9">
      <w:footerReference w:type="default" r:id="rId9"/>
      <w:pgSz w:w="11910" w:h="16850"/>
      <w:pgMar w:top="10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90F02" w14:textId="77777777" w:rsidR="00730F2A" w:rsidRDefault="00730F2A" w:rsidP="00730F2A">
      <w:r>
        <w:separator/>
      </w:r>
    </w:p>
  </w:endnote>
  <w:endnote w:type="continuationSeparator" w:id="0">
    <w:p w14:paraId="3FD4A5E8" w14:textId="77777777" w:rsidR="00730F2A" w:rsidRDefault="00730F2A" w:rsidP="0073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96440"/>
      <w:docPartObj>
        <w:docPartGallery w:val="Page Numbers (Bottom of Page)"/>
        <w:docPartUnique/>
      </w:docPartObj>
    </w:sdtPr>
    <w:sdtEndPr>
      <w:rPr>
        <w:noProof/>
      </w:rPr>
    </w:sdtEndPr>
    <w:sdtContent>
      <w:p w14:paraId="67149A3C" w14:textId="2CDE9F0E" w:rsidR="00730F2A" w:rsidRDefault="00730F2A">
        <w:pPr>
          <w:pStyle w:val="Footer"/>
          <w:jc w:val="right"/>
        </w:pPr>
        <w:r>
          <w:fldChar w:fldCharType="begin"/>
        </w:r>
        <w:r>
          <w:instrText xml:space="preserve"> PAGE   \* MERGEFORMAT </w:instrText>
        </w:r>
        <w:r>
          <w:fldChar w:fldCharType="separate"/>
        </w:r>
        <w:r w:rsidR="006D1878">
          <w:rPr>
            <w:noProof/>
          </w:rPr>
          <w:t>8</w:t>
        </w:r>
        <w:r>
          <w:rPr>
            <w:noProof/>
          </w:rPr>
          <w:fldChar w:fldCharType="end"/>
        </w:r>
      </w:p>
    </w:sdtContent>
  </w:sdt>
  <w:p w14:paraId="3197D1B0" w14:textId="77777777" w:rsidR="00730F2A" w:rsidRDefault="0073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D5479" w14:textId="77777777" w:rsidR="00730F2A" w:rsidRDefault="00730F2A" w:rsidP="00730F2A">
      <w:r>
        <w:separator/>
      </w:r>
    </w:p>
  </w:footnote>
  <w:footnote w:type="continuationSeparator" w:id="0">
    <w:p w14:paraId="33160F45" w14:textId="77777777" w:rsidR="00730F2A" w:rsidRDefault="00730F2A" w:rsidP="00730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76F"/>
    <w:multiLevelType w:val="hybridMultilevel"/>
    <w:tmpl w:val="5D68C1AE"/>
    <w:lvl w:ilvl="0" w:tplc="A4E68C48">
      <w:start w:val="1"/>
      <w:numFmt w:val="decimal"/>
      <w:lvlText w:val="%1."/>
      <w:lvlJc w:val="left"/>
      <w:pPr>
        <w:ind w:left="830" w:hanging="360"/>
      </w:pPr>
      <w:rPr>
        <w:rFonts w:ascii="Arial" w:eastAsia="Arial" w:hAnsi="Arial" w:cs="Arial" w:hint="default"/>
        <w:b w:val="0"/>
        <w:bCs w:val="0"/>
        <w:i w:val="0"/>
        <w:iCs w:val="0"/>
        <w:w w:val="100"/>
        <w:sz w:val="24"/>
        <w:szCs w:val="24"/>
        <w:lang w:val="en-US" w:eastAsia="en-US" w:bidi="ar-SA"/>
      </w:rPr>
    </w:lvl>
    <w:lvl w:ilvl="1" w:tplc="14B0279C">
      <w:numFmt w:val="bullet"/>
      <w:lvlText w:val="•"/>
      <w:lvlJc w:val="left"/>
      <w:pPr>
        <w:ind w:left="1717" w:hanging="360"/>
      </w:pPr>
      <w:rPr>
        <w:rFonts w:hint="default"/>
        <w:lang w:val="en-US" w:eastAsia="en-US" w:bidi="ar-SA"/>
      </w:rPr>
    </w:lvl>
    <w:lvl w:ilvl="2" w:tplc="E86883FA">
      <w:numFmt w:val="bullet"/>
      <w:lvlText w:val="•"/>
      <w:lvlJc w:val="left"/>
      <w:pPr>
        <w:ind w:left="2595" w:hanging="360"/>
      </w:pPr>
      <w:rPr>
        <w:rFonts w:hint="default"/>
        <w:lang w:val="en-US" w:eastAsia="en-US" w:bidi="ar-SA"/>
      </w:rPr>
    </w:lvl>
    <w:lvl w:ilvl="3" w:tplc="A7387918">
      <w:numFmt w:val="bullet"/>
      <w:lvlText w:val="•"/>
      <w:lvlJc w:val="left"/>
      <w:pPr>
        <w:ind w:left="3473" w:hanging="360"/>
      </w:pPr>
      <w:rPr>
        <w:rFonts w:hint="default"/>
        <w:lang w:val="en-US" w:eastAsia="en-US" w:bidi="ar-SA"/>
      </w:rPr>
    </w:lvl>
    <w:lvl w:ilvl="4" w:tplc="1468529E">
      <w:numFmt w:val="bullet"/>
      <w:lvlText w:val="•"/>
      <w:lvlJc w:val="left"/>
      <w:pPr>
        <w:ind w:left="4351" w:hanging="360"/>
      </w:pPr>
      <w:rPr>
        <w:rFonts w:hint="default"/>
        <w:lang w:val="en-US" w:eastAsia="en-US" w:bidi="ar-SA"/>
      </w:rPr>
    </w:lvl>
    <w:lvl w:ilvl="5" w:tplc="0B16A220">
      <w:numFmt w:val="bullet"/>
      <w:lvlText w:val="•"/>
      <w:lvlJc w:val="left"/>
      <w:pPr>
        <w:ind w:left="5229" w:hanging="360"/>
      </w:pPr>
      <w:rPr>
        <w:rFonts w:hint="default"/>
        <w:lang w:val="en-US" w:eastAsia="en-US" w:bidi="ar-SA"/>
      </w:rPr>
    </w:lvl>
    <w:lvl w:ilvl="6" w:tplc="0F462BE8">
      <w:numFmt w:val="bullet"/>
      <w:lvlText w:val="•"/>
      <w:lvlJc w:val="left"/>
      <w:pPr>
        <w:ind w:left="6107" w:hanging="360"/>
      </w:pPr>
      <w:rPr>
        <w:rFonts w:hint="default"/>
        <w:lang w:val="en-US" w:eastAsia="en-US" w:bidi="ar-SA"/>
      </w:rPr>
    </w:lvl>
    <w:lvl w:ilvl="7" w:tplc="C9507F1C">
      <w:numFmt w:val="bullet"/>
      <w:lvlText w:val="•"/>
      <w:lvlJc w:val="left"/>
      <w:pPr>
        <w:ind w:left="6985" w:hanging="360"/>
      </w:pPr>
      <w:rPr>
        <w:rFonts w:hint="default"/>
        <w:lang w:val="en-US" w:eastAsia="en-US" w:bidi="ar-SA"/>
      </w:rPr>
    </w:lvl>
    <w:lvl w:ilvl="8" w:tplc="DAB62FAA">
      <w:numFmt w:val="bullet"/>
      <w:lvlText w:val="•"/>
      <w:lvlJc w:val="left"/>
      <w:pPr>
        <w:ind w:left="7863" w:hanging="360"/>
      </w:pPr>
      <w:rPr>
        <w:rFonts w:hint="default"/>
        <w:lang w:val="en-US" w:eastAsia="en-US" w:bidi="ar-SA"/>
      </w:rPr>
    </w:lvl>
  </w:abstractNum>
  <w:abstractNum w:abstractNumId="1" w15:restartNumberingAfterBreak="0">
    <w:nsid w:val="58FF7A77"/>
    <w:multiLevelType w:val="hybridMultilevel"/>
    <w:tmpl w:val="D7B61306"/>
    <w:lvl w:ilvl="0" w:tplc="2E3C2734">
      <w:start w:val="1"/>
      <w:numFmt w:val="decimal"/>
      <w:lvlText w:val="%1."/>
      <w:lvlJc w:val="left"/>
      <w:pPr>
        <w:ind w:left="472" w:hanging="360"/>
      </w:pPr>
      <w:rPr>
        <w:rFonts w:ascii="Arial" w:eastAsia="Arial" w:hAnsi="Arial" w:cs="Arial" w:hint="default"/>
        <w:b w:val="0"/>
        <w:bCs w:val="0"/>
        <w:i w:val="0"/>
        <w:iCs w:val="0"/>
        <w:w w:val="100"/>
        <w:sz w:val="24"/>
        <w:szCs w:val="24"/>
        <w:lang w:val="en-US" w:eastAsia="en-US" w:bidi="ar-SA"/>
      </w:rPr>
    </w:lvl>
    <w:lvl w:ilvl="1" w:tplc="3C388BD8">
      <w:numFmt w:val="bullet"/>
      <w:lvlText w:val=""/>
      <w:lvlJc w:val="left"/>
      <w:pPr>
        <w:ind w:left="1192" w:hanging="360"/>
      </w:pPr>
      <w:rPr>
        <w:rFonts w:ascii="Symbol" w:eastAsia="Symbol" w:hAnsi="Symbol" w:cs="Symbol" w:hint="default"/>
        <w:b w:val="0"/>
        <w:bCs w:val="0"/>
        <w:i w:val="0"/>
        <w:iCs w:val="0"/>
        <w:w w:val="100"/>
        <w:sz w:val="24"/>
        <w:szCs w:val="24"/>
        <w:lang w:val="en-US" w:eastAsia="en-US" w:bidi="ar-SA"/>
      </w:rPr>
    </w:lvl>
    <w:lvl w:ilvl="2" w:tplc="6A32924A">
      <w:numFmt w:val="bullet"/>
      <w:lvlText w:val="•"/>
      <w:lvlJc w:val="left"/>
      <w:pPr>
        <w:ind w:left="2162" w:hanging="360"/>
      </w:pPr>
      <w:rPr>
        <w:rFonts w:hint="default"/>
        <w:lang w:val="en-US" w:eastAsia="en-US" w:bidi="ar-SA"/>
      </w:rPr>
    </w:lvl>
    <w:lvl w:ilvl="3" w:tplc="8D30151E">
      <w:numFmt w:val="bullet"/>
      <w:lvlText w:val="•"/>
      <w:lvlJc w:val="left"/>
      <w:pPr>
        <w:ind w:left="3125" w:hanging="360"/>
      </w:pPr>
      <w:rPr>
        <w:rFonts w:hint="default"/>
        <w:lang w:val="en-US" w:eastAsia="en-US" w:bidi="ar-SA"/>
      </w:rPr>
    </w:lvl>
    <w:lvl w:ilvl="4" w:tplc="92347120">
      <w:numFmt w:val="bullet"/>
      <w:lvlText w:val="•"/>
      <w:lvlJc w:val="left"/>
      <w:pPr>
        <w:ind w:left="4088" w:hanging="360"/>
      </w:pPr>
      <w:rPr>
        <w:rFonts w:hint="default"/>
        <w:lang w:val="en-US" w:eastAsia="en-US" w:bidi="ar-SA"/>
      </w:rPr>
    </w:lvl>
    <w:lvl w:ilvl="5" w:tplc="721AB0EE">
      <w:numFmt w:val="bullet"/>
      <w:lvlText w:val="•"/>
      <w:lvlJc w:val="left"/>
      <w:pPr>
        <w:ind w:left="5051" w:hanging="360"/>
      </w:pPr>
      <w:rPr>
        <w:rFonts w:hint="default"/>
        <w:lang w:val="en-US" w:eastAsia="en-US" w:bidi="ar-SA"/>
      </w:rPr>
    </w:lvl>
    <w:lvl w:ilvl="6" w:tplc="2EA612EE">
      <w:numFmt w:val="bullet"/>
      <w:lvlText w:val="•"/>
      <w:lvlJc w:val="left"/>
      <w:pPr>
        <w:ind w:left="6014" w:hanging="360"/>
      </w:pPr>
      <w:rPr>
        <w:rFonts w:hint="default"/>
        <w:lang w:val="en-US" w:eastAsia="en-US" w:bidi="ar-SA"/>
      </w:rPr>
    </w:lvl>
    <w:lvl w:ilvl="7" w:tplc="ACE684A0">
      <w:numFmt w:val="bullet"/>
      <w:lvlText w:val="•"/>
      <w:lvlJc w:val="left"/>
      <w:pPr>
        <w:ind w:left="6977" w:hanging="360"/>
      </w:pPr>
      <w:rPr>
        <w:rFonts w:hint="default"/>
        <w:lang w:val="en-US" w:eastAsia="en-US" w:bidi="ar-SA"/>
      </w:rPr>
    </w:lvl>
    <w:lvl w:ilvl="8" w:tplc="68840FDE">
      <w:numFmt w:val="bullet"/>
      <w:lvlText w:val="•"/>
      <w:lvlJc w:val="left"/>
      <w:pPr>
        <w:ind w:left="7940"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D9"/>
    <w:rsid w:val="000331C2"/>
    <w:rsid w:val="001611DA"/>
    <w:rsid w:val="00182CD5"/>
    <w:rsid w:val="001D60B5"/>
    <w:rsid w:val="00233735"/>
    <w:rsid w:val="0027614C"/>
    <w:rsid w:val="002820C7"/>
    <w:rsid w:val="002829E7"/>
    <w:rsid w:val="00297B96"/>
    <w:rsid w:val="002A6C77"/>
    <w:rsid w:val="003546CB"/>
    <w:rsid w:val="00413673"/>
    <w:rsid w:val="00430E5E"/>
    <w:rsid w:val="00441E91"/>
    <w:rsid w:val="004474DF"/>
    <w:rsid w:val="006268FB"/>
    <w:rsid w:val="006B175A"/>
    <w:rsid w:val="006D1878"/>
    <w:rsid w:val="00730F2A"/>
    <w:rsid w:val="007E624F"/>
    <w:rsid w:val="00894EC6"/>
    <w:rsid w:val="00995F46"/>
    <w:rsid w:val="00B14DE8"/>
    <w:rsid w:val="00B24719"/>
    <w:rsid w:val="00C401CD"/>
    <w:rsid w:val="00C716D9"/>
    <w:rsid w:val="00CA241B"/>
    <w:rsid w:val="00D62F16"/>
    <w:rsid w:val="00E80025"/>
    <w:rsid w:val="00F27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A798"/>
  <w15:docId w15:val="{79F4DF94-7E76-4996-BAF7-8D619164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2"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14DE8"/>
    <w:rPr>
      <w:sz w:val="16"/>
      <w:szCs w:val="16"/>
    </w:rPr>
  </w:style>
  <w:style w:type="paragraph" w:styleId="CommentText">
    <w:name w:val="annotation text"/>
    <w:basedOn w:val="Normal"/>
    <w:link w:val="CommentTextChar"/>
    <w:uiPriority w:val="99"/>
    <w:semiHidden/>
    <w:unhideWhenUsed/>
    <w:rsid w:val="00B14DE8"/>
    <w:rPr>
      <w:sz w:val="20"/>
      <w:szCs w:val="20"/>
    </w:rPr>
  </w:style>
  <w:style w:type="character" w:customStyle="1" w:styleId="CommentTextChar">
    <w:name w:val="Comment Text Char"/>
    <w:basedOn w:val="DefaultParagraphFont"/>
    <w:link w:val="CommentText"/>
    <w:uiPriority w:val="99"/>
    <w:semiHidden/>
    <w:rsid w:val="00B14DE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14DE8"/>
    <w:rPr>
      <w:b/>
      <w:bCs/>
    </w:rPr>
  </w:style>
  <w:style w:type="character" w:customStyle="1" w:styleId="CommentSubjectChar">
    <w:name w:val="Comment Subject Char"/>
    <w:basedOn w:val="CommentTextChar"/>
    <w:link w:val="CommentSubject"/>
    <w:uiPriority w:val="99"/>
    <w:semiHidden/>
    <w:rsid w:val="00B14DE8"/>
    <w:rPr>
      <w:rFonts w:ascii="Arial" w:eastAsia="Arial" w:hAnsi="Arial" w:cs="Arial"/>
      <w:b/>
      <w:bCs/>
      <w:sz w:val="20"/>
      <w:szCs w:val="20"/>
    </w:rPr>
  </w:style>
  <w:style w:type="paragraph" w:styleId="BalloonText">
    <w:name w:val="Balloon Text"/>
    <w:basedOn w:val="Normal"/>
    <w:link w:val="BalloonTextChar"/>
    <w:uiPriority w:val="99"/>
    <w:semiHidden/>
    <w:unhideWhenUsed/>
    <w:rsid w:val="00B14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DE8"/>
    <w:rPr>
      <w:rFonts w:ascii="Segoe UI" w:eastAsia="Arial" w:hAnsi="Segoe UI" w:cs="Segoe UI"/>
      <w:sz w:val="18"/>
      <w:szCs w:val="18"/>
    </w:rPr>
  </w:style>
  <w:style w:type="paragraph" w:styleId="Header">
    <w:name w:val="header"/>
    <w:basedOn w:val="Normal"/>
    <w:link w:val="HeaderChar"/>
    <w:uiPriority w:val="99"/>
    <w:unhideWhenUsed/>
    <w:rsid w:val="00730F2A"/>
    <w:pPr>
      <w:tabs>
        <w:tab w:val="center" w:pos="4513"/>
        <w:tab w:val="right" w:pos="9026"/>
      </w:tabs>
    </w:pPr>
  </w:style>
  <w:style w:type="character" w:customStyle="1" w:styleId="HeaderChar">
    <w:name w:val="Header Char"/>
    <w:basedOn w:val="DefaultParagraphFont"/>
    <w:link w:val="Header"/>
    <w:uiPriority w:val="99"/>
    <w:rsid w:val="00730F2A"/>
    <w:rPr>
      <w:rFonts w:ascii="Arial" w:eastAsia="Arial" w:hAnsi="Arial" w:cs="Arial"/>
    </w:rPr>
  </w:style>
  <w:style w:type="paragraph" w:styleId="Footer">
    <w:name w:val="footer"/>
    <w:basedOn w:val="Normal"/>
    <w:link w:val="FooterChar"/>
    <w:uiPriority w:val="99"/>
    <w:unhideWhenUsed/>
    <w:rsid w:val="00730F2A"/>
    <w:pPr>
      <w:tabs>
        <w:tab w:val="center" w:pos="4513"/>
        <w:tab w:val="right" w:pos="9026"/>
      </w:tabs>
    </w:pPr>
  </w:style>
  <w:style w:type="character" w:customStyle="1" w:styleId="FooterChar">
    <w:name w:val="Footer Char"/>
    <w:basedOn w:val="DefaultParagraphFont"/>
    <w:link w:val="Footer"/>
    <w:uiPriority w:val="99"/>
    <w:rsid w:val="00730F2A"/>
    <w:rPr>
      <w:rFonts w:ascii="Arial" w:eastAsia="Arial" w:hAnsi="Arial" w:cs="Arial"/>
    </w:rPr>
  </w:style>
  <w:style w:type="paragraph" w:styleId="Revision">
    <w:name w:val="Revision"/>
    <w:hidden/>
    <w:uiPriority w:val="99"/>
    <w:semiHidden/>
    <w:rsid w:val="00F276B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DA0A0-7229-467F-9F17-D173E11D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3504</Words>
  <Characters>19977</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Decision</vt:lpstr>
    </vt:vector>
  </TitlesOfParts>
  <Company>Microsoft Corporation</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dc:title>
  <dc:subject>First-tier Tribunal for Scotland (Health and Education Chamber)</dc:subject>
  <dc:creator>Timothy Stewart</dc:creator>
  <cp:keywords>First-tier Tribunal; Health and Education Chamber</cp:keywords>
  <dc:description>First-tier Tribunal for Scotland (Health and Education Chamber) Case Management System</dc:description>
  <cp:lastModifiedBy>Richardson, Amy</cp:lastModifiedBy>
  <cp:revision>2</cp:revision>
  <dcterms:created xsi:type="dcterms:W3CDTF">2023-03-01T07:49:00Z</dcterms:created>
  <dcterms:modified xsi:type="dcterms:W3CDTF">2023-03-01T07:49:00Z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Acrobat PDFMaker 22 for Word</vt:lpwstr>
  </property>
  <property fmtid="{D5CDD505-2E9C-101B-9397-08002B2CF9AE}" pid="4" name="LastSaved">
    <vt:filetime>2023-01-04T00:00:00Z</vt:filetime>
  </property>
  <property fmtid="{D5CDD505-2E9C-101B-9397-08002B2CF9AE}" pid="5" name="Producer">
    <vt:lpwstr>Adobe PDF Library 22.3.58</vt:lpwstr>
  </property>
  <property fmtid="{D5CDD505-2E9C-101B-9397-08002B2CF9AE}" pid="6" name="SourceModified">
    <vt:lpwstr>D:20221220111936</vt:lpwstr>
  </property>
</Properties>
</file>